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3FBE7" w14:textId="673A2DF6" w:rsidR="00A62046" w:rsidRPr="009170EE" w:rsidRDefault="00A62046" w:rsidP="0048715E">
      <w:pPr>
        <w:spacing w:after="0" w:line="240" w:lineRule="auto"/>
        <w:rPr>
          <w:rFonts w:ascii="Calibri" w:eastAsia="Times New Roman" w:hAnsi="Calibri" w:cs="Arial"/>
          <w:b/>
          <w:color w:val="333333"/>
          <w:spacing w:val="5"/>
          <w:sz w:val="21"/>
          <w:szCs w:val="21"/>
          <w:lang w:eastAsia="en-IN"/>
        </w:rPr>
      </w:pPr>
      <w:r w:rsidRPr="009170EE">
        <w:rPr>
          <w:rFonts w:ascii="Calibri" w:eastAsia="Times New Roman" w:hAnsi="Calibri" w:cs="Arial"/>
          <w:b/>
          <w:color w:val="333333"/>
          <w:spacing w:val="5"/>
          <w:sz w:val="21"/>
          <w:szCs w:val="21"/>
          <w:lang w:eastAsia="en-IN"/>
        </w:rPr>
        <w:t>Terms of Reference</w:t>
      </w:r>
      <w:r w:rsidRPr="009170EE">
        <w:rPr>
          <w:rFonts w:ascii="Calibri" w:eastAsia="Times New Roman" w:hAnsi="Calibri" w:cs="Arial"/>
          <w:color w:val="333333"/>
          <w:spacing w:val="5"/>
          <w:sz w:val="21"/>
          <w:szCs w:val="21"/>
          <w:lang w:eastAsia="en-IN"/>
        </w:rPr>
        <w:br/>
      </w:r>
      <w:r w:rsidR="009170EE">
        <w:rPr>
          <w:rFonts w:ascii="Calibri" w:eastAsia="Times New Roman" w:hAnsi="Calibri" w:cs="Arial"/>
          <w:b/>
          <w:color w:val="333333"/>
          <w:spacing w:val="5"/>
          <w:sz w:val="21"/>
          <w:szCs w:val="21"/>
          <w:lang w:eastAsia="en-IN"/>
        </w:rPr>
        <w:t>Lead Consultant-</w:t>
      </w:r>
      <w:r w:rsidRPr="009170EE">
        <w:rPr>
          <w:rFonts w:ascii="Calibri" w:eastAsia="Times New Roman" w:hAnsi="Calibri" w:cs="Arial"/>
          <w:b/>
          <w:color w:val="333333"/>
          <w:spacing w:val="5"/>
          <w:sz w:val="21"/>
          <w:szCs w:val="21"/>
          <w:lang w:eastAsia="en-IN"/>
        </w:rPr>
        <w:t>Immunization: (One Position)</w:t>
      </w:r>
      <w:r w:rsidRPr="009170EE">
        <w:rPr>
          <w:rFonts w:ascii="Calibri" w:eastAsia="Times New Roman" w:hAnsi="Calibri" w:cs="Arial"/>
          <w:b/>
          <w:color w:val="333333"/>
          <w:spacing w:val="5"/>
          <w:sz w:val="21"/>
          <w:szCs w:val="21"/>
          <w:lang w:eastAsia="en-IN"/>
        </w:rPr>
        <w:br/>
      </w:r>
      <w:r w:rsidRPr="009170EE">
        <w:rPr>
          <w:rFonts w:ascii="Calibri" w:eastAsia="Times New Roman" w:hAnsi="Calibri" w:cs="Arial"/>
          <w:color w:val="333333"/>
          <w:spacing w:val="5"/>
          <w:sz w:val="21"/>
          <w:szCs w:val="21"/>
          <w:lang w:eastAsia="en-IN"/>
        </w:rPr>
        <w:br/>
        <w:t>National Health Systems Resource Centre (NHSRC), New Delhi on behalf of Ministry of Health &amp; Family Welfare is seeking applications from qualified candidates for the above mentioned post purely on contractual basis.</w:t>
      </w:r>
      <w:r w:rsidRPr="009170EE">
        <w:rPr>
          <w:rFonts w:ascii="Calibri" w:eastAsia="Times New Roman" w:hAnsi="Calibri" w:cs="Arial"/>
          <w:color w:val="333333"/>
          <w:spacing w:val="5"/>
          <w:sz w:val="21"/>
          <w:szCs w:val="21"/>
          <w:lang w:eastAsia="en-IN"/>
        </w:rPr>
        <w:br/>
      </w:r>
      <w:r w:rsidRPr="009170EE">
        <w:rPr>
          <w:rFonts w:ascii="Calibri" w:eastAsia="Times New Roman" w:hAnsi="Calibri" w:cs="Arial"/>
          <w:color w:val="333333"/>
          <w:spacing w:val="5"/>
          <w:sz w:val="21"/>
          <w:szCs w:val="21"/>
          <w:lang w:eastAsia="en-IN"/>
        </w:rPr>
        <w:br/>
      </w:r>
      <w:r w:rsidRPr="009170EE">
        <w:rPr>
          <w:rFonts w:ascii="Calibri" w:eastAsia="Times New Roman" w:hAnsi="Calibri" w:cs="Arial"/>
          <w:b/>
          <w:color w:val="333333"/>
          <w:spacing w:val="5"/>
          <w:sz w:val="21"/>
          <w:szCs w:val="21"/>
          <w:lang w:eastAsia="en-IN"/>
        </w:rPr>
        <w:t>Roles and Responsibilities:</w:t>
      </w:r>
    </w:p>
    <w:p w14:paraId="64A3CA0C" w14:textId="77777777" w:rsidR="00A62046" w:rsidRPr="009170EE" w:rsidRDefault="00A62046" w:rsidP="0048715E">
      <w:pPr>
        <w:pStyle w:val="ListParagraph"/>
        <w:numPr>
          <w:ilvl w:val="0"/>
          <w:numId w:val="1"/>
        </w:numPr>
        <w:spacing w:after="0" w:line="240" w:lineRule="auto"/>
        <w:ind w:left="426" w:hanging="426"/>
        <w:jc w:val="both"/>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 xml:space="preserve">Collect, compile and analyse routine and supplementary immunization coverage and monitoring data and provide feedback to senior officials in </w:t>
      </w:r>
      <w:proofErr w:type="spellStart"/>
      <w:r w:rsidRPr="009170EE">
        <w:rPr>
          <w:rFonts w:ascii="Calibri" w:eastAsia="Times New Roman" w:hAnsi="Calibri" w:cs="Arial"/>
          <w:color w:val="333333"/>
          <w:spacing w:val="5"/>
          <w:sz w:val="21"/>
          <w:szCs w:val="21"/>
          <w:lang w:eastAsia="en-IN"/>
        </w:rPr>
        <w:t>MoHFW</w:t>
      </w:r>
      <w:proofErr w:type="spellEnd"/>
      <w:r w:rsidRPr="009170EE">
        <w:rPr>
          <w:rFonts w:ascii="Calibri" w:eastAsia="Times New Roman" w:hAnsi="Calibri" w:cs="Arial"/>
          <w:color w:val="333333"/>
          <w:spacing w:val="5"/>
          <w:sz w:val="21"/>
          <w:szCs w:val="21"/>
          <w:lang w:eastAsia="en-IN"/>
        </w:rPr>
        <w:t xml:space="preserve"> and state officials for interventions at national and subnational levels.</w:t>
      </w:r>
    </w:p>
    <w:p w14:paraId="7A8B153C" w14:textId="77777777" w:rsidR="00A62046" w:rsidRPr="009170EE" w:rsidRDefault="00A62046" w:rsidP="0048715E">
      <w:pPr>
        <w:pStyle w:val="ListParagraph"/>
        <w:numPr>
          <w:ilvl w:val="0"/>
          <w:numId w:val="1"/>
        </w:numPr>
        <w:spacing w:after="0" w:line="240" w:lineRule="auto"/>
        <w:ind w:left="426" w:hanging="426"/>
        <w:jc w:val="both"/>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 xml:space="preserve">Provide technical assistance to </w:t>
      </w:r>
      <w:proofErr w:type="spellStart"/>
      <w:r w:rsidRPr="009170EE">
        <w:rPr>
          <w:rFonts w:ascii="Calibri" w:eastAsia="Times New Roman" w:hAnsi="Calibri" w:cs="Arial"/>
          <w:color w:val="333333"/>
          <w:spacing w:val="5"/>
          <w:sz w:val="21"/>
          <w:szCs w:val="21"/>
          <w:lang w:eastAsia="en-IN"/>
        </w:rPr>
        <w:t>MoHFW</w:t>
      </w:r>
      <w:proofErr w:type="spellEnd"/>
      <w:r w:rsidRPr="009170EE">
        <w:rPr>
          <w:rFonts w:ascii="Calibri" w:eastAsia="Times New Roman" w:hAnsi="Calibri" w:cs="Arial"/>
          <w:color w:val="333333"/>
          <w:spacing w:val="5"/>
          <w:sz w:val="21"/>
          <w:szCs w:val="21"/>
          <w:lang w:eastAsia="en-IN"/>
        </w:rPr>
        <w:t xml:space="preserve"> for implementation of activities related to the Universal Immunization Programme (UIP). Develop technical guidelines and protocols on matters related to vaccines, programme implementation and policy for improving immunization coverage in the country.</w:t>
      </w:r>
    </w:p>
    <w:p w14:paraId="44BA87B2" w14:textId="77777777" w:rsidR="00A62046" w:rsidRPr="009170EE" w:rsidRDefault="00A62046" w:rsidP="0048715E">
      <w:pPr>
        <w:pStyle w:val="ListParagraph"/>
        <w:numPr>
          <w:ilvl w:val="0"/>
          <w:numId w:val="1"/>
        </w:numPr>
        <w:spacing w:after="0" w:line="240" w:lineRule="auto"/>
        <w:ind w:left="426" w:hanging="426"/>
        <w:jc w:val="both"/>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 xml:space="preserve">Assist </w:t>
      </w:r>
      <w:proofErr w:type="spellStart"/>
      <w:r w:rsidRPr="009170EE">
        <w:rPr>
          <w:rFonts w:ascii="Calibri" w:eastAsia="Times New Roman" w:hAnsi="Calibri" w:cs="Arial"/>
          <w:color w:val="333333"/>
          <w:spacing w:val="5"/>
          <w:sz w:val="21"/>
          <w:szCs w:val="21"/>
          <w:lang w:eastAsia="en-IN"/>
        </w:rPr>
        <w:t>MoHFW</w:t>
      </w:r>
      <w:proofErr w:type="spellEnd"/>
      <w:r w:rsidRPr="009170EE">
        <w:rPr>
          <w:rFonts w:ascii="Calibri" w:eastAsia="Times New Roman" w:hAnsi="Calibri" w:cs="Arial"/>
          <w:color w:val="333333"/>
          <w:spacing w:val="5"/>
          <w:sz w:val="21"/>
          <w:szCs w:val="21"/>
          <w:lang w:eastAsia="en-IN"/>
        </w:rPr>
        <w:t xml:space="preserve"> with planning and implementation of immunization campaigns, such as “Mission </w:t>
      </w:r>
      <w:proofErr w:type="spellStart"/>
      <w:r w:rsidRPr="009170EE">
        <w:rPr>
          <w:rFonts w:ascii="Calibri" w:eastAsia="Times New Roman" w:hAnsi="Calibri" w:cs="Arial"/>
          <w:color w:val="333333"/>
          <w:spacing w:val="5"/>
          <w:sz w:val="21"/>
          <w:szCs w:val="21"/>
          <w:lang w:eastAsia="en-IN"/>
        </w:rPr>
        <w:t>Indradhanush</w:t>
      </w:r>
      <w:proofErr w:type="spellEnd"/>
      <w:r w:rsidRPr="009170EE">
        <w:rPr>
          <w:rFonts w:ascii="Calibri" w:eastAsia="Times New Roman" w:hAnsi="Calibri" w:cs="Arial"/>
          <w:color w:val="333333"/>
          <w:spacing w:val="5"/>
          <w:sz w:val="21"/>
          <w:szCs w:val="21"/>
          <w:lang w:eastAsia="en-IN"/>
        </w:rPr>
        <w:t>”, for periodic intensification of routine immunization.</w:t>
      </w:r>
    </w:p>
    <w:p w14:paraId="42F49CE4" w14:textId="77777777" w:rsidR="00A62046" w:rsidRPr="009170EE" w:rsidRDefault="00A62046" w:rsidP="0048715E">
      <w:pPr>
        <w:pStyle w:val="ListParagraph"/>
        <w:numPr>
          <w:ilvl w:val="0"/>
          <w:numId w:val="1"/>
        </w:numPr>
        <w:spacing w:after="0" w:line="240" w:lineRule="auto"/>
        <w:ind w:left="426" w:hanging="426"/>
        <w:jc w:val="both"/>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 xml:space="preserve">Assist </w:t>
      </w:r>
      <w:proofErr w:type="spellStart"/>
      <w:r w:rsidRPr="009170EE">
        <w:rPr>
          <w:rFonts w:ascii="Calibri" w:eastAsia="Times New Roman" w:hAnsi="Calibri" w:cs="Arial"/>
          <w:color w:val="333333"/>
          <w:spacing w:val="5"/>
          <w:sz w:val="21"/>
          <w:szCs w:val="21"/>
          <w:lang w:eastAsia="en-IN"/>
        </w:rPr>
        <w:t>MoHFW</w:t>
      </w:r>
      <w:proofErr w:type="spellEnd"/>
      <w:r w:rsidRPr="009170EE">
        <w:rPr>
          <w:rFonts w:ascii="Calibri" w:eastAsia="Times New Roman" w:hAnsi="Calibri" w:cs="Arial"/>
          <w:color w:val="333333"/>
          <w:spacing w:val="5"/>
          <w:sz w:val="21"/>
          <w:szCs w:val="21"/>
          <w:lang w:eastAsia="en-IN"/>
        </w:rPr>
        <w:t xml:space="preserve"> in techno-managerial capacity for introduction of new vaccines</w:t>
      </w:r>
      <w:r w:rsidR="00D736C8" w:rsidRPr="009170EE">
        <w:rPr>
          <w:rFonts w:ascii="Calibri" w:eastAsia="Times New Roman" w:hAnsi="Calibri" w:cs="Arial"/>
          <w:color w:val="333333"/>
          <w:spacing w:val="5"/>
          <w:sz w:val="21"/>
          <w:szCs w:val="21"/>
          <w:lang w:eastAsia="en-IN"/>
        </w:rPr>
        <w:t>.</w:t>
      </w:r>
    </w:p>
    <w:p w14:paraId="3D33BFE1" w14:textId="77777777" w:rsidR="00A62046" w:rsidRPr="009170EE" w:rsidRDefault="00A62046" w:rsidP="0048715E">
      <w:pPr>
        <w:pStyle w:val="ListParagraph"/>
        <w:numPr>
          <w:ilvl w:val="0"/>
          <w:numId w:val="1"/>
        </w:numPr>
        <w:spacing w:after="0" w:line="240" w:lineRule="auto"/>
        <w:ind w:left="426" w:hanging="426"/>
        <w:jc w:val="both"/>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Review the progress of immunization program in different states of the country</w:t>
      </w:r>
      <w:r w:rsidR="00D736C8" w:rsidRPr="009170EE">
        <w:rPr>
          <w:rFonts w:ascii="Calibri" w:eastAsia="Times New Roman" w:hAnsi="Calibri" w:cs="Arial"/>
          <w:color w:val="333333"/>
          <w:spacing w:val="5"/>
          <w:sz w:val="21"/>
          <w:szCs w:val="21"/>
          <w:lang w:eastAsia="en-IN"/>
        </w:rPr>
        <w:t>.</w:t>
      </w:r>
    </w:p>
    <w:p w14:paraId="0554E78B" w14:textId="77777777" w:rsidR="00A62046" w:rsidRPr="009170EE" w:rsidRDefault="00A62046" w:rsidP="0048715E">
      <w:pPr>
        <w:pStyle w:val="ListParagraph"/>
        <w:numPr>
          <w:ilvl w:val="0"/>
          <w:numId w:val="1"/>
        </w:numPr>
        <w:spacing w:after="0" w:line="240" w:lineRule="auto"/>
        <w:ind w:left="426" w:hanging="426"/>
        <w:jc w:val="both"/>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Undertake field visits to monitor the planning and implementation of immunization program, providing feedback at appropriate levels.</w:t>
      </w:r>
    </w:p>
    <w:p w14:paraId="254379F1" w14:textId="77777777" w:rsidR="00A62046" w:rsidRPr="009170EE" w:rsidRDefault="00A62046" w:rsidP="0048715E">
      <w:pPr>
        <w:pStyle w:val="ListParagraph"/>
        <w:numPr>
          <w:ilvl w:val="0"/>
          <w:numId w:val="1"/>
        </w:numPr>
        <w:spacing w:after="0" w:line="240" w:lineRule="auto"/>
        <w:ind w:left="426" w:hanging="426"/>
        <w:jc w:val="both"/>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 xml:space="preserve">Assist </w:t>
      </w:r>
      <w:proofErr w:type="spellStart"/>
      <w:r w:rsidRPr="009170EE">
        <w:rPr>
          <w:rFonts w:ascii="Calibri" w:eastAsia="Times New Roman" w:hAnsi="Calibri" w:cs="Arial"/>
          <w:color w:val="333333"/>
          <w:spacing w:val="5"/>
          <w:sz w:val="21"/>
          <w:szCs w:val="21"/>
          <w:lang w:eastAsia="en-IN"/>
        </w:rPr>
        <w:t>MoHFW</w:t>
      </w:r>
      <w:proofErr w:type="spellEnd"/>
      <w:r w:rsidRPr="009170EE">
        <w:rPr>
          <w:rFonts w:ascii="Calibri" w:eastAsia="Times New Roman" w:hAnsi="Calibri" w:cs="Arial"/>
          <w:color w:val="333333"/>
          <w:spacing w:val="5"/>
          <w:sz w:val="21"/>
          <w:szCs w:val="21"/>
          <w:lang w:eastAsia="en-IN"/>
        </w:rPr>
        <w:t xml:space="preserve"> in review and coordination of the allocated thematic components of UIP like Monitoring &amp; Evaluation, Vaccine logistics management, Cold Chain, AEFI, Health System Strengthening etc. with states and partners.</w:t>
      </w:r>
    </w:p>
    <w:p w14:paraId="28A9E01A" w14:textId="77777777" w:rsidR="00A62046" w:rsidRPr="009170EE" w:rsidRDefault="00A62046" w:rsidP="0048715E">
      <w:pPr>
        <w:pStyle w:val="ListParagraph"/>
        <w:numPr>
          <w:ilvl w:val="0"/>
          <w:numId w:val="1"/>
        </w:numPr>
        <w:spacing w:after="0" w:line="240" w:lineRule="auto"/>
        <w:ind w:left="426" w:hanging="426"/>
        <w:jc w:val="both"/>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 xml:space="preserve">Assist </w:t>
      </w:r>
      <w:proofErr w:type="spellStart"/>
      <w:r w:rsidRPr="009170EE">
        <w:rPr>
          <w:rFonts w:ascii="Calibri" w:eastAsia="Times New Roman" w:hAnsi="Calibri" w:cs="Arial"/>
          <w:color w:val="333333"/>
          <w:spacing w:val="5"/>
          <w:sz w:val="21"/>
          <w:szCs w:val="21"/>
          <w:lang w:eastAsia="en-IN"/>
        </w:rPr>
        <w:t>MoHFW</w:t>
      </w:r>
      <w:proofErr w:type="spellEnd"/>
      <w:r w:rsidRPr="009170EE">
        <w:rPr>
          <w:rFonts w:ascii="Calibri" w:eastAsia="Times New Roman" w:hAnsi="Calibri" w:cs="Arial"/>
          <w:color w:val="333333"/>
          <w:spacing w:val="5"/>
          <w:sz w:val="21"/>
          <w:szCs w:val="21"/>
          <w:lang w:eastAsia="en-IN"/>
        </w:rPr>
        <w:t xml:space="preserve"> in establishing monitoring and review mechanisms related to status of vaccine stock, cold chain logistics and training.</w:t>
      </w:r>
    </w:p>
    <w:p w14:paraId="18071F36" w14:textId="77777777" w:rsidR="00A62046" w:rsidRPr="009170EE" w:rsidRDefault="00A62046" w:rsidP="0048715E">
      <w:pPr>
        <w:pStyle w:val="ListParagraph"/>
        <w:numPr>
          <w:ilvl w:val="0"/>
          <w:numId w:val="1"/>
        </w:numPr>
        <w:spacing w:after="0" w:line="240" w:lineRule="auto"/>
        <w:ind w:left="426" w:hanging="426"/>
        <w:jc w:val="both"/>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Assist the states in preparation and review of project implementation plan under National Health Mission.</w:t>
      </w:r>
    </w:p>
    <w:p w14:paraId="64452552" w14:textId="77777777" w:rsidR="00A62046" w:rsidRPr="009170EE" w:rsidRDefault="00F4579A" w:rsidP="0048715E">
      <w:pPr>
        <w:pStyle w:val="ListParagraph"/>
        <w:numPr>
          <w:ilvl w:val="0"/>
          <w:numId w:val="1"/>
        </w:numPr>
        <w:spacing w:after="0" w:line="240" w:lineRule="auto"/>
        <w:ind w:left="426" w:hanging="426"/>
        <w:jc w:val="both"/>
        <w:rPr>
          <w:rFonts w:ascii="Calibri" w:eastAsia="Times New Roman" w:hAnsi="Calibri" w:cs="Arial"/>
          <w:color w:val="333333"/>
          <w:spacing w:val="5"/>
          <w:sz w:val="21"/>
          <w:szCs w:val="21"/>
          <w:lang w:eastAsia="en-IN"/>
        </w:rPr>
      </w:pPr>
      <w:proofErr w:type="spellStart"/>
      <w:r w:rsidRPr="009170EE">
        <w:rPr>
          <w:rFonts w:ascii="Calibri" w:eastAsia="Times New Roman" w:hAnsi="Calibri" w:cs="Arial"/>
          <w:color w:val="333333"/>
          <w:spacing w:val="5"/>
          <w:sz w:val="21"/>
          <w:szCs w:val="21"/>
          <w:lang w:eastAsia="en-IN"/>
        </w:rPr>
        <w:t>Liasoning</w:t>
      </w:r>
      <w:proofErr w:type="spellEnd"/>
      <w:r w:rsidRPr="009170EE">
        <w:rPr>
          <w:rFonts w:ascii="Calibri" w:eastAsia="Times New Roman" w:hAnsi="Calibri" w:cs="Arial"/>
          <w:color w:val="333333"/>
          <w:spacing w:val="5"/>
          <w:sz w:val="21"/>
          <w:szCs w:val="21"/>
          <w:lang w:eastAsia="en-IN"/>
        </w:rPr>
        <w:t xml:space="preserve"> with S</w:t>
      </w:r>
      <w:r w:rsidR="00A62046" w:rsidRPr="009170EE">
        <w:rPr>
          <w:rFonts w:ascii="Calibri" w:eastAsia="Times New Roman" w:hAnsi="Calibri" w:cs="Arial"/>
          <w:color w:val="333333"/>
          <w:spacing w:val="5"/>
          <w:sz w:val="21"/>
          <w:szCs w:val="21"/>
          <w:lang w:eastAsia="en-IN"/>
        </w:rPr>
        <w:t>tate</w:t>
      </w:r>
      <w:r w:rsidRPr="009170EE">
        <w:rPr>
          <w:rFonts w:ascii="Calibri" w:eastAsia="Times New Roman" w:hAnsi="Calibri" w:cs="Arial"/>
          <w:color w:val="333333"/>
          <w:spacing w:val="5"/>
          <w:sz w:val="21"/>
          <w:szCs w:val="21"/>
          <w:lang w:eastAsia="en-IN"/>
        </w:rPr>
        <w:t>s/UTs</w:t>
      </w:r>
      <w:r w:rsidR="00A62046" w:rsidRPr="009170EE">
        <w:rPr>
          <w:rFonts w:ascii="Calibri" w:eastAsia="Times New Roman" w:hAnsi="Calibri" w:cs="Arial"/>
          <w:color w:val="333333"/>
          <w:spacing w:val="5"/>
          <w:sz w:val="21"/>
          <w:szCs w:val="21"/>
          <w:lang w:eastAsia="en-IN"/>
        </w:rPr>
        <w:t xml:space="preserve"> in effective implementation of programme and improvement of immunization coverage. </w:t>
      </w:r>
    </w:p>
    <w:p w14:paraId="4BB5984D" w14:textId="77777777" w:rsidR="00A62046" w:rsidRPr="009170EE" w:rsidRDefault="00A62046" w:rsidP="0048715E">
      <w:pPr>
        <w:pStyle w:val="ListParagraph"/>
        <w:numPr>
          <w:ilvl w:val="0"/>
          <w:numId w:val="1"/>
        </w:numPr>
        <w:spacing w:after="0" w:line="240" w:lineRule="auto"/>
        <w:ind w:left="426" w:hanging="426"/>
        <w:jc w:val="both"/>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 xml:space="preserve">Organize and coordinate meetings of technical expert committees, document the minutes of </w:t>
      </w:r>
      <w:r w:rsidR="00F4579A" w:rsidRPr="009170EE">
        <w:rPr>
          <w:rFonts w:ascii="Calibri" w:eastAsia="Times New Roman" w:hAnsi="Calibri" w:cs="Arial"/>
          <w:color w:val="333333"/>
          <w:spacing w:val="5"/>
          <w:sz w:val="21"/>
          <w:szCs w:val="21"/>
          <w:lang w:eastAsia="en-IN"/>
        </w:rPr>
        <w:t>meetings and subsequent</w:t>
      </w:r>
      <w:r w:rsidRPr="009170EE">
        <w:rPr>
          <w:rFonts w:ascii="Calibri" w:eastAsia="Times New Roman" w:hAnsi="Calibri" w:cs="Arial"/>
          <w:color w:val="333333"/>
          <w:spacing w:val="5"/>
          <w:sz w:val="21"/>
          <w:szCs w:val="21"/>
          <w:lang w:eastAsia="en-IN"/>
        </w:rPr>
        <w:t xml:space="preserve"> follow up on action points.</w:t>
      </w:r>
    </w:p>
    <w:p w14:paraId="10A08FD4" w14:textId="77777777" w:rsidR="00A62046" w:rsidRPr="009170EE" w:rsidRDefault="00A62046" w:rsidP="0048715E">
      <w:pPr>
        <w:pStyle w:val="ListParagraph"/>
        <w:numPr>
          <w:ilvl w:val="0"/>
          <w:numId w:val="1"/>
        </w:numPr>
        <w:spacing w:after="0" w:line="240" w:lineRule="auto"/>
        <w:ind w:left="426" w:hanging="426"/>
        <w:jc w:val="both"/>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Coordinate with partners and stakeholders for improvement of program performance.</w:t>
      </w:r>
    </w:p>
    <w:p w14:paraId="7ABA60EC" w14:textId="77777777" w:rsidR="00A62046" w:rsidRPr="009170EE" w:rsidRDefault="00A62046" w:rsidP="0048715E">
      <w:pPr>
        <w:pStyle w:val="ListParagraph"/>
        <w:numPr>
          <w:ilvl w:val="0"/>
          <w:numId w:val="1"/>
        </w:numPr>
        <w:spacing w:after="0" w:line="240" w:lineRule="auto"/>
        <w:ind w:left="426" w:hanging="426"/>
        <w:jc w:val="both"/>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Undertake any other activities / tasks as assigned by the supervisors.</w:t>
      </w:r>
    </w:p>
    <w:p w14:paraId="5B2544AE" w14:textId="77777777" w:rsidR="00A62046" w:rsidRPr="009170EE" w:rsidRDefault="00A62046" w:rsidP="0048715E">
      <w:pPr>
        <w:spacing w:after="0" w:line="240" w:lineRule="auto"/>
        <w:rPr>
          <w:rFonts w:ascii="Calibri" w:eastAsia="Times New Roman" w:hAnsi="Calibri" w:cs="Arial"/>
          <w:color w:val="333333"/>
          <w:spacing w:val="5"/>
          <w:sz w:val="21"/>
          <w:szCs w:val="21"/>
          <w:lang w:eastAsia="en-IN"/>
        </w:rPr>
      </w:pPr>
    </w:p>
    <w:p w14:paraId="3FC8A64C" w14:textId="77777777" w:rsidR="00A62046" w:rsidRPr="009170EE" w:rsidRDefault="00A62046" w:rsidP="0048715E">
      <w:pPr>
        <w:spacing w:after="0" w:line="240" w:lineRule="auto"/>
        <w:rPr>
          <w:rFonts w:ascii="Calibri" w:eastAsia="Times New Roman" w:hAnsi="Calibri" w:cs="Arial"/>
          <w:b/>
          <w:color w:val="333333"/>
          <w:spacing w:val="5"/>
          <w:sz w:val="21"/>
          <w:szCs w:val="21"/>
          <w:lang w:eastAsia="en-IN"/>
        </w:rPr>
      </w:pPr>
      <w:r w:rsidRPr="009170EE">
        <w:rPr>
          <w:rFonts w:ascii="Calibri" w:eastAsia="Times New Roman" w:hAnsi="Calibri" w:cs="Arial"/>
          <w:b/>
          <w:color w:val="333333"/>
          <w:spacing w:val="5"/>
          <w:sz w:val="21"/>
          <w:szCs w:val="21"/>
          <w:lang w:eastAsia="en-IN"/>
        </w:rPr>
        <w:t>Eligibility:</w:t>
      </w:r>
    </w:p>
    <w:p w14:paraId="0FA07858" w14:textId="77777777" w:rsidR="00A62046" w:rsidRPr="009170EE" w:rsidRDefault="00A62046" w:rsidP="0048715E">
      <w:pPr>
        <w:pStyle w:val="ListParagraph"/>
        <w:numPr>
          <w:ilvl w:val="0"/>
          <w:numId w:val="2"/>
        </w:numPr>
        <w:spacing w:after="0" w:line="240" w:lineRule="auto"/>
        <w:ind w:left="426" w:hanging="426"/>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MBBS Graduate with Po</w:t>
      </w:r>
      <w:r w:rsidR="006F1CC5" w:rsidRPr="009170EE">
        <w:rPr>
          <w:rFonts w:ascii="Calibri" w:eastAsia="Times New Roman" w:hAnsi="Calibri" w:cs="Arial"/>
          <w:color w:val="333333"/>
          <w:spacing w:val="5"/>
          <w:sz w:val="21"/>
          <w:szCs w:val="21"/>
          <w:lang w:eastAsia="en-IN"/>
        </w:rPr>
        <w:t xml:space="preserve">st-Graduate in Public Health </w:t>
      </w:r>
      <w:r w:rsidR="00D736C8" w:rsidRPr="009170EE">
        <w:rPr>
          <w:rFonts w:ascii="Calibri" w:eastAsia="Times New Roman" w:hAnsi="Calibri" w:cs="Arial"/>
          <w:color w:val="333333"/>
          <w:spacing w:val="5"/>
          <w:sz w:val="21"/>
          <w:szCs w:val="21"/>
          <w:lang w:eastAsia="en-IN"/>
        </w:rPr>
        <w:t xml:space="preserve">or </w:t>
      </w:r>
      <w:r w:rsidR="00204647" w:rsidRPr="009170EE">
        <w:rPr>
          <w:rFonts w:ascii="Calibri" w:eastAsia="Times New Roman" w:hAnsi="Calibri" w:cs="Arial"/>
          <w:color w:val="333333"/>
          <w:spacing w:val="5"/>
          <w:sz w:val="21"/>
          <w:szCs w:val="21"/>
          <w:lang w:eastAsia="en-IN"/>
        </w:rPr>
        <w:t xml:space="preserve">Health Administration or </w:t>
      </w:r>
      <w:r w:rsidRPr="009170EE">
        <w:rPr>
          <w:rFonts w:ascii="Calibri" w:eastAsia="Times New Roman" w:hAnsi="Calibri" w:cs="Arial"/>
          <w:color w:val="333333"/>
          <w:spacing w:val="5"/>
          <w:sz w:val="21"/>
          <w:szCs w:val="21"/>
          <w:lang w:eastAsia="en-IN"/>
        </w:rPr>
        <w:t>Community Health or Community Health Administration or Preventive &amp; Social Medicine.</w:t>
      </w:r>
    </w:p>
    <w:p w14:paraId="1A358D6E" w14:textId="77777777" w:rsidR="00A62046" w:rsidRPr="009170EE" w:rsidRDefault="00A62046" w:rsidP="0048715E">
      <w:pPr>
        <w:pStyle w:val="ListParagraph"/>
        <w:numPr>
          <w:ilvl w:val="0"/>
          <w:numId w:val="2"/>
        </w:numPr>
        <w:spacing w:after="0" w:line="240" w:lineRule="auto"/>
        <w:ind w:left="426" w:hanging="426"/>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 xml:space="preserve">Minimum </w:t>
      </w:r>
      <w:r w:rsidR="009B1B5F" w:rsidRPr="009170EE">
        <w:rPr>
          <w:rFonts w:ascii="Calibri" w:eastAsia="Times New Roman" w:hAnsi="Calibri" w:cs="Arial"/>
          <w:color w:val="333333"/>
          <w:spacing w:val="5"/>
          <w:sz w:val="21"/>
          <w:szCs w:val="21"/>
          <w:lang w:eastAsia="en-IN"/>
        </w:rPr>
        <w:t>7+</w:t>
      </w:r>
      <w:r w:rsidRPr="009170EE">
        <w:rPr>
          <w:rFonts w:ascii="Calibri" w:eastAsia="Times New Roman" w:hAnsi="Calibri" w:cs="Arial"/>
          <w:color w:val="333333"/>
          <w:spacing w:val="5"/>
          <w:sz w:val="21"/>
          <w:szCs w:val="21"/>
          <w:lang w:eastAsia="en-IN"/>
        </w:rPr>
        <w:t xml:space="preserve"> years of experience out of which 3 years relevant experience in RCH/Immunization related programmes. Preference will be given to candidates who have worked in RCH/Immunization programme at National level.</w:t>
      </w:r>
    </w:p>
    <w:p w14:paraId="137F770D" w14:textId="77777777" w:rsidR="00A62046" w:rsidRPr="009170EE" w:rsidRDefault="00A62046" w:rsidP="0048715E">
      <w:pPr>
        <w:pStyle w:val="ListParagraph"/>
        <w:numPr>
          <w:ilvl w:val="0"/>
          <w:numId w:val="2"/>
        </w:numPr>
        <w:spacing w:after="0" w:line="240" w:lineRule="auto"/>
        <w:ind w:left="426" w:hanging="426"/>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Candidate having experience in public health system, and relevant government policies/ strategies, particularly in the field of National Health Mission and Immunization.</w:t>
      </w:r>
    </w:p>
    <w:p w14:paraId="1C06E925" w14:textId="77777777" w:rsidR="00A62046" w:rsidRPr="009170EE" w:rsidRDefault="00A62046" w:rsidP="0048715E">
      <w:pPr>
        <w:pStyle w:val="ListParagraph"/>
        <w:numPr>
          <w:ilvl w:val="0"/>
          <w:numId w:val="2"/>
        </w:numPr>
        <w:spacing w:after="0" w:line="240" w:lineRule="auto"/>
        <w:ind w:left="426" w:hanging="426"/>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Computer proficiency with commonly used packages like MS Word, Excel, Power Point &amp; Web surfing</w:t>
      </w:r>
      <w:r w:rsidR="00D736C8" w:rsidRPr="009170EE">
        <w:rPr>
          <w:rFonts w:ascii="Calibri" w:eastAsia="Times New Roman" w:hAnsi="Calibri" w:cs="Arial"/>
          <w:color w:val="333333"/>
          <w:spacing w:val="5"/>
          <w:sz w:val="21"/>
          <w:szCs w:val="21"/>
          <w:lang w:eastAsia="en-IN"/>
        </w:rPr>
        <w:t>.</w:t>
      </w:r>
    </w:p>
    <w:p w14:paraId="502AE57D" w14:textId="77777777" w:rsidR="00A62046" w:rsidRPr="009170EE" w:rsidRDefault="00A62046" w:rsidP="0048715E">
      <w:pPr>
        <w:pStyle w:val="ListParagraph"/>
        <w:numPr>
          <w:ilvl w:val="0"/>
          <w:numId w:val="2"/>
        </w:numPr>
        <w:spacing w:after="0" w:line="240" w:lineRule="auto"/>
        <w:ind w:left="426" w:hanging="426"/>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Excellent communication and presentation skills, analytical and interpersonal abilities, excellent oral and written communication skills in English. Working knowledge of Hindi is also desirable.</w:t>
      </w:r>
    </w:p>
    <w:p w14:paraId="18B2DD54" w14:textId="77777777" w:rsidR="00A62046" w:rsidRPr="009170EE" w:rsidRDefault="00A62046" w:rsidP="0048715E">
      <w:pPr>
        <w:pStyle w:val="ListParagraph"/>
        <w:numPr>
          <w:ilvl w:val="0"/>
          <w:numId w:val="2"/>
        </w:numPr>
        <w:spacing w:after="0" w:line="240" w:lineRule="auto"/>
        <w:ind w:left="426" w:hanging="426"/>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Demonstrated ability to work in a multi-disciplinary team environment.</w:t>
      </w:r>
    </w:p>
    <w:p w14:paraId="20E1AF17" w14:textId="77777777" w:rsidR="00A62046" w:rsidRPr="009170EE" w:rsidRDefault="00A62046" w:rsidP="0048715E">
      <w:pPr>
        <w:pStyle w:val="ListParagraph"/>
        <w:numPr>
          <w:ilvl w:val="0"/>
          <w:numId w:val="2"/>
        </w:numPr>
        <w:spacing w:after="0" w:line="240" w:lineRule="auto"/>
        <w:ind w:left="426" w:hanging="426"/>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Demonstrated experience in operationalizing health programme at field level/ working in strengthening of district level health systems.</w:t>
      </w:r>
    </w:p>
    <w:p w14:paraId="0D06DB74" w14:textId="77777777" w:rsidR="00A62046" w:rsidRPr="009170EE" w:rsidRDefault="00A62046" w:rsidP="0048715E">
      <w:pPr>
        <w:pStyle w:val="ListParagraph"/>
        <w:numPr>
          <w:ilvl w:val="0"/>
          <w:numId w:val="2"/>
        </w:numPr>
        <w:spacing w:after="0" w:line="240" w:lineRule="auto"/>
        <w:ind w:left="426" w:hanging="426"/>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Willingness to travel to states and districts to provide technical assistance and ability to work on different assignments simultaneously to meet the timelines for assignments.</w:t>
      </w:r>
    </w:p>
    <w:p w14:paraId="5B1D994D" w14:textId="77777777" w:rsidR="00B84AA0" w:rsidRPr="009170EE" w:rsidRDefault="00204647" w:rsidP="0048715E">
      <w:pPr>
        <w:pStyle w:val="ListParagraph"/>
        <w:numPr>
          <w:ilvl w:val="0"/>
          <w:numId w:val="2"/>
        </w:numPr>
        <w:spacing w:after="0" w:line="240" w:lineRule="auto"/>
        <w:ind w:left="426" w:hanging="426"/>
        <w:jc w:val="both"/>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Formal educational qualification, experience and age could be relaxed when there is published work of high quality or work experience of specific relevance.</w:t>
      </w:r>
    </w:p>
    <w:p w14:paraId="198F069A" w14:textId="77777777" w:rsidR="00A62046" w:rsidRPr="009170EE" w:rsidRDefault="00A62046" w:rsidP="0048715E">
      <w:pPr>
        <w:spacing w:after="0" w:line="240" w:lineRule="auto"/>
        <w:rPr>
          <w:rFonts w:ascii="Calibri" w:eastAsia="Times New Roman" w:hAnsi="Calibri" w:cs="Arial"/>
          <w:color w:val="333333"/>
          <w:spacing w:val="5"/>
          <w:sz w:val="21"/>
          <w:szCs w:val="21"/>
          <w:lang w:eastAsia="en-IN"/>
        </w:rPr>
      </w:pPr>
    </w:p>
    <w:p w14:paraId="1EFCFD71" w14:textId="77777777" w:rsidR="00A62046" w:rsidRPr="009170EE" w:rsidRDefault="00A62046" w:rsidP="0048715E">
      <w:pPr>
        <w:spacing w:after="0" w:line="240" w:lineRule="auto"/>
        <w:rPr>
          <w:rFonts w:ascii="Calibri" w:eastAsia="Times New Roman" w:hAnsi="Calibri" w:cs="Arial"/>
          <w:b/>
          <w:color w:val="333333"/>
          <w:spacing w:val="5"/>
          <w:sz w:val="21"/>
          <w:szCs w:val="21"/>
          <w:lang w:eastAsia="en-IN"/>
        </w:rPr>
      </w:pPr>
      <w:r w:rsidRPr="009170EE">
        <w:rPr>
          <w:rFonts w:ascii="Calibri" w:eastAsia="Times New Roman" w:hAnsi="Calibri" w:cs="Arial"/>
          <w:b/>
          <w:color w:val="333333"/>
          <w:spacing w:val="5"/>
          <w:sz w:val="21"/>
          <w:szCs w:val="21"/>
          <w:lang w:eastAsia="en-IN"/>
        </w:rPr>
        <w:t>Desirable:</w:t>
      </w:r>
    </w:p>
    <w:p w14:paraId="6A939411" w14:textId="77777777" w:rsidR="00A62046" w:rsidRPr="009170EE" w:rsidRDefault="00A62046" w:rsidP="0048715E">
      <w:pPr>
        <w:pStyle w:val="ListParagraph"/>
        <w:numPr>
          <w:ilvl w:val="0"/>
          <w:numId w:val="3"/>
        </w:numPr>
        <w:spacing w:after="0" w:line="240" w:lineRule="auto"/>
        <w:ind w:left="426" w:hanging="426"/>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Work experience of 2-3 years in the field of Immunization at National level.</w:t>
      </w:r>
    </w:p>
    <w:p w14:paraId="3AA43CF9" w14:textId="77777777" w:rsidR="00A62046" w:rsidRPr="009170EE" w:rsidRDefault="00A62046" w:rsidP="0048715E">
      <w:pPr>
        <w:pStyle w:val="ListParagraph"/>
        <w:numPr>
          <w:ilvl w:val="0"/>
          <w:numId w:val="3"/>
        </w:numPr>
        <w:spacing w:after="0" w:line="240" w:lineRule="auto"/>
        <w:ind w:left="426" w:hanging="426"/>
        <w:rPr>
          <w:rFonts w:ascii="Calibri" w:eastAsia="Times New Roman" w:hAnsi="Calibri" w:cs="Arial"/>
          <w:color w:val="333333"/>
          <w:spacing w:val="5"/>
          <w:sz w:val="21"/>
          <w:szCs w:val="21"/>
          <w:lang w:eastAsia="en-IN"/>
        </w:rPr>
      </w:pPr>
      <w:r w:rsidRPr="009170EE">
        <w:rPr>
          <w:rFonts w:ascii="Calibri" w:eastAsia="Times New Roman" w:hAnsi="Calibri" w:cs="Arial"/>
          <w:color w:val="333333"/>
          <w:spacing w:val="5"/>
          <w:sz w:val="21"/>
          <w:szCs w:val="21"/>
          <w:lang w:eastAsia="en-IN"/>
        </w:rPr>
        <w:t>Experience in the field of introduction of new vaccines in the country.</w:t>
      </w:r>
    </w:p>
    <w:p w14:paraId="49C3EC68" w14:textId="77777777" w:rsidR="00A62046" w:rsidRPr="009170EE" w:rsidRDefault="00A62046" w:rsidP="0048715E">
      <w:pPr>
        <w:spacing w:after="0" w:line="240" w:lineRule="auto"/>
        <w:rPr>
          <w:rFonts w:ascii="Calibri" w:eastAsia="Times New Roman" w:hAnsi="Calibri" w:cs="Arial"/>
          <w:color w:val="333333"/>
          <w:spacing w:val="5"/>
          <w:sz w:val="21"/>
          <w:szCs w:val="21"/>
          <w:lang w:eastAsia="en-IN"/>
        </w:rPr>
      </w:pPr>
    </w:p>
    <w:p w14:paraId="7C512459" w14:textId="5CA63C65" w:rsidR="00A62046" w:rsidRPr="00FC09FE" w:rsidRDefault="00A62046" w:rsidP="00FC09FE">
      <w:pPr>
        <w:spacing w:after="0"/>
        <w:rPr>
          <w:rFonts w:ascii="Calibri" w:eastAsia="Times New Roman" w:hAnsi="Calibri"/>
          <w:sz w:val="21"/>
          <w:szCs w:val="21"/>
        </w:rPr>
      </w:pPr>
      <w:r w:rsidRPr="009170EE">
        <w:rPr>
          <w:rFonts w:ascii="Calibri" w:eastAsia="Times New Roman" w:hAnsi="Calibri" w:cs="Arial"/>
          <w:color w:val="333333"/>
          <w:spacing w:val="5"/>
          <w:sz w:val="21"/>
          <w:szCs w:val="21"/>
          <w:lang w:eastAsia="en-IN"/>
        </w:rPr>
        <w:br/>
      </w:r>
      <w:r w:rsidRPr="009170EE">
        <w:rPr>
          <w:rFonts w:ascii="Calibri" w:eastAsia="Times New Roman" w:hAnsi="Calibri" w:cs="Arial"/>
          <w:b/>
          <w:color w:val="333333"/>
          <w:spacing w:val="5"/>
          <w:sz w:val="21"/>
          <w:szCs w:val="21"/>
          <w:lang w:eastAsia="en-IN"/>
        </w:rPr>
        <w:t>Age:</w:t>
      </w:r>
      <w:r w:rsidR="004666C6">
        <w:rPr>
          <w:rFonts w:ascii="Calibri" w:eastAsia="Times New Roman" w:hAnsi="Calibri" w:cs="Arial"/>
          <w:b/>
          <w:color w:val="333333"/>
          <w:spacing w:val="5"/>
          <w:sz w:val="21"/>
          <w:szCs w:val="21"/>
          <w:lang w:eastAsia="en-IN"/>
        </w:rPr>
        <w:t xml:space="preserve"> </w:t>
      </w:r>
      <w:r w:rsidR="00FC09FE">
        <w:rPr>
          <w:rFonts w:ascii="Calibri" w:eastAsia="Times New Roman" w:hAnsi="Calibri"/>
          <w:sz w:val="21"/>
          <w:szCs w:val="21"/>
        </w:rPr>
        <w:t>Up to 55</w:t>
      </w:r>
      <w:r w:rsidR="00FC09FE" w:rsidRPr="007E6F15">
        <w:rPr>
          <w:rFonts w:ascii="Calibri" w:eastAsia="Times New Roman" w:hAnsi="Calibri"/>
          <w:sz w:val="21"/>
          <w:szCs w:val="21"/>
        </w:rPr>
        <w:t xml:space="preserve"> years as on last</w:t>
      </w:r>
      <w:r w:rsidR="00FC09FE">
        <w:rPr>
          <w:rFonts w:ascii="Calibri" w:eastAsia="Times New Roman" w:hAnsi="Calibri"/>
          <w:sz w:val="21"/>
          <w:szCs w:val="21"/>
        </w:rPr>
        <w:t xml:space="preserve"> date for receiving application </w:t>
      </w:r>
      <w:r w:rsidR="00D736C8" w:rsidRPr="009170EE">
        <w:rPr>
          <w:rFonts w:ascii="Calibri" w:eastAsia="Times New Roman" w:hAnsi="Calibri" w:cs="Arial"/>
          <w:color w:val="333333"/>
          <w:spacing w:val="5"/>
          <w:sz w:val="21"/>
          <w:szCs w:val="21"/>
          <w:lang w:eastAsia="en-IN"/>
        </w:rPr>
        <w:t xml:space="preserve">and having sound </w:t>
      </w:r>
      <w:r w:rsidRPr="009170EE">
        <w:rPr>
          <w:rFonts w:ascii="Calibri" w:eastAsia="Times New Roman" w:hAnsi="Calibri" w:cs="Arial"/>
          <w:color w:val="333333"/>
          <w:spacing w:val="5"/>
          <w:sz w:val="21"/>
          <w:szCs w:val="21"/>
          <w:lang w:eastAsia="en-IN"/>
        </w:rPr>
        <w:t>health to undertake extensive field visits</w:t>
      </w:r>
      <w:r w:rsidR="00D736C8" w:rsidRPr="009170EE">
        <w:rPr>
          <w:rFonts w:ascii="Calibri" w:eastAsia="Times New Roman" w:hAnsi="Calibri" w:cs="Arial"/>
          <w:color w:val="333333"/>
          <w:spacing w:val="5"/>
          <w:sz w:val="21"/>
          <w:szCs w:val="21"/>
          <w:lang w:eastAsia="en-IN"/>
        </w:rPr>
        <w:t>.</w:t>
      </w:r>
      <w:r w:rsidRPr="009170EE">
        <w:rPr>
          <w:rFonts w:ascii="Calibri" w:eastAsia="Times New Roman" w:hAnsi="Calibri" w:cs="Arial"/>
          <w:color w:val="333333"/>
          <w:spacing w:val="5"/>
          <w:sz w:val="21"/>
          <w:szCs w:val="21"/>
          <w:lang w:eastAsia="en-IN"/>
        </w:rPr>
        <w:br/>
      </w:r>
      <w:r w:rsidRPr="009170EE">
        <w:rPr>
          <w:rFonts w:ascii="Calibri" w:eastAsia="Times New Roman" w:hAnsi="Calibri" w:cs="Arial"/>
          <w:color w:val="333333"/>
          <w:spacing w:val="5"/>
          <w:sz w:val="21"/>
          <w:szCs w:val="21"/>
          <w:lang w:eastAsia="en-IN"/>
        </w:rPr>
        <w:br/>
      </w:r>
      <w:r w:rsidRPr="009170EE">
        <w:rPr>
          <w:rFonts w:ascii="Calibri" w:eastAsia="Times New Roman" w:hAnsi="Calibri" w:cs="Arial"/>
          <w:b/>
          <w:color w:val="333333"/>
          <w:spacing w:val="5"/>
          <w:sz w:val="21"/>
          <w:szCs w:val="21"/>
          <w:lang w:eastAsia="en-IN"/>
        </w:rPr>
        <w:t>Remuneration Range:</w:t>
      </w:r>
      <w:r w:rsidRPr="009170EE">
        <w:rPr>
          <w:rFonts w:ascii="Calibri" w:eastAsia="Times New Roman" w:hAnsi="Calibri" w:cs="Arial"/>
          <w:color w:val="333333"/>
          <w:spacing w:val="5"/>
          <w:sz w:val="21"/>
          <w:szCs w:val="21"/>
          <w:lang w:eastAsia="en-IN"/>
        </w:rPr>
        <w:t xml:space="preserve"> Between Rs. 130,000/- to 150,000 per month</w:t>
      </w:r>
    </w:p>
    <w:p w14:paraId="4FEC70FA" w14:textId="77777777" w:rsidR="00A62046" w:rsidRPr="009170EE" w:rsidRDefault="00A62046" w:rsidP="0048715E">
      <w:pPr>
        <w:spacing w:after="0" w:line="240" w:lineRule="auto"/>
        <w:rPr>
          <w:rFonts w:ascii="Calibri" w:eastAsia="Times New Roman" w:hAnsi="Calibri" w:cs="Arial"/>
          <w:color w:val="333333"/>
          <w:spacing w:val="5"/>
          <w:sz w:val="21"/>
          <w:szCs w:val="21"/>
          <w:lang w:eastAsia="en-IN"/>
        </w:rPr>
      </w:pPr>
    </w:p>
    <w:p w14:paraId="3CB71065" w14:textId="77777777" w:rsidR="00282C74" w:rsidRDefault="00A62046" w:rsidP="0048715E">
      <w:pPr>
        <w:spacing w:after="0"/>
        <w:rPr>
          <w:rFonts w:ascii="Calibri" w:hAnsi="Calibri"/>
          <w:sz w:val="21"/>
          <w:szCs w:val="21"/>
        </w:rPr>
      </w:pPr>
      <w:r w:rsidRPr="009170EE">
        <w:rPr>
          <w:rFonts w:ascii="Calibri" w:eastAsia="Times New Roman" w:hAnsi="Calibri" w:cs="Arial"/>
          <w:b/>
          <w:color w:val="333333"/>
          <w:spacing w:val="5"/>
          <w:sz w:val="21"/>
          <w:szCs w:val="21"/>
          <w:lang w:eastAsia="en-IN"/>
        </w:rPr>
        <w:t>Location:</w:t>
      </w:r>
      <w:r w:rsidRPr="009170EE">
        <w:rPr>
          <w:rFonts w:ascii="Calibri" w:eastAsia="Times New Roman" w:hAnsi="Calibri" w:cs="Arial"/>
          <w:color w:val="333333"/>
          <w:spacing w:val="5"/>
          <w:sz w:val="21"/>
          <w:szCs w:val="21"/>
          <w:lang w:eastAsia="en-IN"/>
        </w:rPr>
        <w:t> New Delhi with willingness to travel to states and districts.</w:t>
      </w:r>
      <w:r w:rsidR="00D736C8" w:rsidRPr="0048715E">
        <w:rPr>
          <w:rFonts w:ascii="Calibri" w:eastAsia="Times New Roman" w:hAnsi="Calibri" w:cs="Arial"/>
          <w:color w:val="333333"/>
          <w:spacing w:val="5"/>
          <w:sz w:val="21"/>
          <w:szCs w:val="21"/>
          <w:lang w:eastAsia="en-IN"/>
        </w:rPr>
        <w:br/>
      </w:r>
    </w:p>
    <w:p w14:paraId="63B4405D" w14:textId="77777777" w:rsidR="00F16C13" w:rsidRPr="007E6F15" w:rsidRDefault="00F16C13" w:rsidP="00F16C13">
      <w:pPr>
        <w:spacing w:after="0"/>
        <w:jc w:val="both"/>
        <w:rPr>
          <w:rFonts w:ascii="Calibri" w:hAnsi="Calibri"/>
          <w:sz w:val="21"/>
          <w:szCs w:val="21"/>
          <w:lang w:val="en-GB" w:eastAsia="en-GB"/>
        </w:rPr>
      </w:pPr>
      <w:r w:rsidRPr="007E6F15">
        <w:rPr>
          <w:rFonts w:ascii="Calibri" w:hAnsi="Calibri"/>
          <w:b/>
          <w:sz w:val="21"/>
          <w:szCs w:val="21"/>
        </w:rPr>
        <w:t xml:space="preserve">How to Apply:  </w:t>
      </w:r>
      <w:r w:rsidRPr="007E6F15">
        <w:rPr>
          <w:rFonts w:ascii="Calibri" w:hAnsi="Calibri"/>
          <w:sz w:val="21"/>
          <w:szCs w:val="21"/>
        </w:rPr>
        <w:t xml:space="preserve">Candidates are requested to download the </w:t>
      </w:r>
      <w:r w:rsidRPr="007E6F15">
        <w:rPr>
          <w:rFonts w:ascii="Calibri" w:hAnsi="Calibri"/>
          <w:b/>
          <w:sz w:val="21"/>
          <w:szCs w:val="21"/>
        </w:rPr>
        <w:t>application form</w:t>
      </w:r>
      <w:r w:rsidRPr="007E6F15">
        <w:rPr>
          <w:rFonts w:ascii="Calibri" w:hAnsi="Calibri"/>
          <w:sz w:val="21"/>
          <w:szCs w:val="21"/>
        </w:rPr>
        <w:t xml:space="preserve"> attached with the </w:t>
      </w:r>
      <w:proofErr w:type="spellStart"/>
      <w:r w:rsidRPr="007E6F15">
        <w:rPr>
          <w:rFonts w:ascii="Calibri" w:hAnsi="Calibri"/>
          <w:sz w:val="21"/>
          <w:szCs w:val="21"/>
        </w:rPr>
        <w:t>ToR</w:t>
      </w:r>
      <w:proofErr w:type="spellEnd"/>
      <w:r w:rsidRPr="007E6F15">
        <w:rPr>
          <w:rFonts w:ascii="Calibri" w:hAnsi="Calibri" w:cs="ArialMT"/>
          <w:sz w:val="21"/>
          <w:szCs w:val="21"/>
        </w:rPr>
        <w:t xml:space="preserve"> which is uploaded on the NHSRC website</w:t>
      </w:r>
      <w:r w:rsidRPr="007E6F15">
        <w:rPr>
          <w:rFonts w:ascii="Calibri" w:hAnsi="Calibri"/>
          <w:sz w:val="21"/>
          <w:szCs w:val="21"/>
        </w:rPr>
        <w:t xml:space="preserve"> and email the duly filled application form to </w:t>
      </w:r>
      <w:hyperlink r:id="rId5" w:history="1">
        <w:r w:rsidRPr="00542C79">
          <w:rPr>
            <w:rStyle w:val="Hyperlink"/>
            <w:rFonts w:ascii="Calibri" w:hAnsi="Calibri"/>
            <w:sz w:val="21"/>
            <w:szCs w:val="21"/>
          </w:rPr>
          <w:t>mohfw.recruitment@gmail.com</w:t>
        </w:r>
      </w:hyperlink>
      <w:r w:rsidRPr="007E6F15">
        <w:rPr>
          <w:rFonts w:ascii="Calibri" w:hAnsi="Calibri"/>
          <w:sz w:val="21"/>
          <w:szCs w:val="21"/>
          <w:lang w:val="en-GB" w:eastAsia="en-GB"/>
        </w:rPr>
        <w:t xml:space="preserve"> </w:t>
      </w:r>
      <w:r w:rsidRPr="007E6F15">
        <w:rPr>
          <w:rFonts w:ascii="Calibri" w:hAnsi="Calibri"/>
          <w:b/>
          <w:sz w:val="21"/>
          <w:szCs w:val="21"/>
        </w:rPr>
        <w:t xml:space="preserve">by 4 p.m. on </w:t>
      </w:r>
      <w:r>
        <w:rPr>
          <w:rFonts w:ascii="Calibri" w:hAnsi="Calibri"/>
          <w:b/>
          <w:sz w:val="21"/>
          <w:szCs w:val="21"/>
        </w:rPr>
        <w:t>17-Oct-</w:t>
      </w:r>
      <w:r w:rsidRPr="007E6F15">
        <w:rPr>
          <w:rFonts w:ascii="Calibri" w:hAnsi="Calibri"/>
          <w:b/>
          <w:sz w:val="21"/>
          <w:szCs w:val="21"/>
        </w:rPr>
        <w:t xml:space="preserve">2017. </w:t>
      </w:r>
      <w:r w:rsidRPr="007E6F15">
        <w:rPr>
          <w:rFonts w:ascii="Calibri" w:hAnsi="Calibri" w:cs="ArialMT"/>
          <w:sz w:val="21"/>
          <w:szCs w:val="21"/>
        </w:rPr>
        <w:t>Application submitted in other format will not be accepted.</w:t>
      </w:r>
    </w:p>
    <w:p w14:paraId="73C3D2E2" w14:textId="77777777" w:rsidR="00F34095" w:rsidRPr="0048715E" w:rsidRDefault="00F34095" w:rsidP="0048715E">
      <w:pPr>
        <w:spacing w:after="0"/>
        <w:rPr>
          <w:rFonts w:ascii="Calibri" w:hAnsi="Calibri"/>
          <w:sz w:val="21"/>
          <w:szCs w:val="21"/>
        </w:rPr>
      </w:pPr>
      <w:bookmarkStart w:id="0" w:name="_GoBack"/>
      <w:bookmarkEnd w:id="0"/>
    </w:p>
    <w:sectPr w:rsidR="00F34095" w:rsidRPr="0048715E" w:rsidSect="004871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33B95"/>
    <w:multiLevelType w:val="hybridMultilevel"/>
    <w:tmpl w:val="FAB6D0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B924C41"/>
    <w:multiLevelType w:val="hybridMultilevel"/>
    <w:tmpl w:val="329E2CFA"/>
    <w:lvl w:ilvl="0" w:tplc="4009000F">
      <w:start w:val="1"/>
      <w:numFmt w:val="decimal"/>
      <w:lvlText w:val="%1."/>
      <w:lvlJc w:val="left"/>
      <w:pPr>
        <w:ind w:left="1115" w:hanging="360"/>
      </w:pPr>
    </w:lvl>
    <w:lvl w:ilvl="1" w:tplc="40090019" w:tentative="1">
      <w:start w:val="1"/>
      <w:numFmt w:val="lowerLetter"/>
      <w:lvlText w:val="%2."/>
      <w:lvlJc w:val="left"/>
      <w:pPr>
        <w:ind w:left="1835" w:hanging="360"/>
      </w:pPr>
    </w:lvl>
    <w:lvl w:ilvl="2" w:tplc="4009001B" w:tentative="1">
      <w:start w:val="1"/>
      <w:numFmt w:val="lowerRoman"/>
      <w:lvlText w:val="%3."/>
      <w:lvlJc w:val="right"/>
      <w:pPr>
        <w:ind w:left="2555" w:hanging="180"/>
      </w:pPr>
    </w:lvl>
    <w:lvl w:ilvl="3" w:tplc="4009000F" w:tentative="1">
      <w:start w:val="1"/>
      <w:numFmt w:val="decimal"/>
      <w:lvlText w:val="%4."/>
      <w:lvlJc w:val="left"/>
      <w:pPr>
        <w:ind w:left="3275" w:hanging="360"/>
      </w:pPr>
    </w:lvl>
    <w:lvl w:ilvl="4" w:tplc="40090019" w:tentative="1">
      <w:start w:val="1"/>
      <w:numFmt w:val="lowerLetter"/>
      <w:lvlText w:val="%5."/>
      <w:lvlJc w:val="left"/>
      <w:pPr>
        <w:ind w:left="3995" w:hanging="360"/>
      </w:pPr>
    </w:lvl>
    <w:lvl w:ilvl="5" w:tplc="4009001B" w:tentative="1">
      <w:start w:val="1"/>
      <w:numFmt w:val="lowerRoman"/>
      <w:lvlText w:val="%6."/>
      <w:lvlJc w:val="right"/>
      <w:pPr>
        <w:ind w:left="4715" w:hanging="180"/>
      </w:pPr>
    </w:lvl>
    <w:lvl w:ilvl="6" w:tplc="4009000F" w:tentative="1">
      <w:start w:val="1"/>
      <w:numFmt w:val="decimal"/>
      <w:lvlText w:val="%7."/>
      <w:lvlJc w:val="left"/>
      <w:pPr>
        <w:ind w:left="5435" w:hanging="360"/>
      </w:pPr>
    </w:lvl>
    <w:lvl w:ilvl="7" w:tplc="40090019" w:tentative="1">
      <w:start w:val="1"/>
      <w:numFmt w:val="lowerLetter"/>
      <w:lvlText w:val="%8."/>
      <w:lvlJc w:val="left"/>
      <w:pPr>
        <w:ind w:left="6155" w:hanging="360"/>
      </w:pPr>
    </w:lvl>
    <w:lvl w:ilvl="8" w:tplc="4009001B" w:tentative="1">
      <w:start w:val="1"/>
      <w:numFmt w:val="lowerRoman"/>
      <w:lvlText w:val="%9."/>
      <w:lvlJc w:val="right"/>
      <w:pPr>
        <w:ind w:left="6875" w:hanging="180"/>
      </w:pPr>
    </w:lvl>
  </w:abstractNum>
  <w:abstractNum w:abstractNumId="2">
    <w:nsid w:val="74203D44"/>
    <w:multiLevelType w:val="hybridMultilevel"/>
    <w:tmpl w:val="2F7878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62046"/>
    <w:rsid w:val="000B3A6D"/>
    <w:rsid w:val="000F5B1E"/>
    <w:rsid w:val="0010088A"/>
    <w:rsid w:val="00111B43"/>
    <w:rsid w:val="001A2472"/>
    <w:rsid w:val="001A61B2"/>
    <w:rsid w:val="00204647"/>
    <w:rsid w:val="00282C74"/>
    <w:rsid w:val="0033579B"/>
    <w:rsid w:val="00365CE7"/>
    <w:rsid w:val="00377AD3"/>
    <w:rsid w:val="004666C6"/>
    <w:rsid w:val="0048715E"/>
    <w:rsid w:val="004A7838"/>
    <w:rsid w:val="005C353A"/>
    <w:rsid w:val="0062204A"/>
    <w:rsid w:val="0062374A"/>
    <w:rsid w:val="0068146E"/>
    <w:rsid w:val="006F1CC5"/>
    <w:rsid w:val="00704629"/>
    <w:rsid w:val="00757F40"/>
    <w:rsid w:val="008115BF"/>
    <w:rsid w:val="00833BFC"/>
    <w:rsid w:val="009170EE"/>
    <w:rsid w:val="009B1B5F"/>
    <w:rsid w:val="00A62046"/>
    <w:rsid w:val="00A7005B"/>
    <w:rsid w:val="00A849B8"/>
    <w:rsid w:val="00A964F9"/>
    <w:rsid w:val="00AA4ECB"/>
    <w:rsid w:val="00B15FC9"/>
    <w:rsid w:val="00B30C69"/>
    <w:rsid w:val="00B530E6"/>
    <w:rsid w:val="00B84AA0"/>
    <w:rsid w:val="00BB57B1"/>
    <w:rsid w:val="00C55C93"/>
    <w:rsid w:val="00C773A7"/>
    <w:rsid w:val="00C82976"/>
    <w:rsid w:val="00CF3882"/>
    <w:rsid w:val="00D736C8"/>
    <w:rsid w:val="00D902B1"/>
    <w:rsid w:val="00DB02F1"/>
    <w:rsid w:val="00E87702"/>
    <w:rsid w:val="00EA73F3"/>
    <w:rsid w:val="00EE255A"/>
    <w:rsid w:val="00F16C13"/>
    <w:rsid w:val="00F34095"/>
    <w:rsid w:val="00F4579A"/>
    <w:rsid w:val="00F518F6"/>
    <w:rsid w:val="00FB226D"/>
    <w:rsid w:val="00FC09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2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046"/>
    <w:pPr>
      <w:ind w:left="720"/>
      <w:contextualSpacing/>
    </w:pPr>
  </w:style>
  <w:style w:type="paragraph" w:styleId="BalloonText">
    <w:name w:val="Balloon Text"/>
    <w:basedOn w:val="Normal"/>
    <w:link w:val="BalloonTextChar"/>
    <w:uiPriority w:val="99"/>
    <w:semiHidden/>
    <w:unhideWhenUsed/>
    <w:rsid w:val="00204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47"/>
    <w:rPr>
      <w:rFonts w:ascii="Tahoma" w:hAnsi="Tahoma" w:cs="Tahoma"/>
      <w:sz w:val="16"/>
      <w:szCs w:val="16"/>
    </w:rPr>
  </w:style>
  <w:style w:type="character" w:styleId="Hyperlink">
    <w:name w:val="Hyperlink"/>
    <w:basedOn w:val="DefaultParagraphFont"/>
    <w:uiPriority w:val="99"/>
    <w:unhideWhenUsed/>
    <w:rsid w:val="00F340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ohfw.recruitment@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641</Words>
  <Characters>3659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 Sharma</dc:creator>
  <cp:lastModifiedBy>Microsoft Office User</cp:lastModifiedBy>
  <cp:revision>14</cp:revision>
  <dcterms:created xsi:type="dcterms:W3CDTF">2017-08-29T04:48:00Z</dcterms:created>
  <dcterms:modified xsi:type="dcterms:W3CDTF">2017-09-26T04:08:00Z</dcterms:modified>
</cp:coreProperties>
</file>