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44" w:rsidRPr="001D1C44" w:rsidRDefault="001D1C44" w:rsidP="001D1C44">
      <w:pPr>
        <w:jc w:val="center"/>
        <w:rPr>
          <w:b/>
          <w:sz w:val="28"/>
          <w:szCs w:val="28"/>
          <w:u w:val="single"/>
        </w:rPr>
      </w:pPr>
      <w:r w:rsidRPr="00C93044">
        <w:rPr>
          <w:b/>
          <w:sz w:val="28"/>
          <w:szCs w:val="28"/>
          <w:u w:val="single"/>
        </w:rPr>
        <w:t>Terms of Reference (TOR)</w:t>
      </w:r>
    </w:p>
    <w:p w:rsidR="00911CDC" w:rsidRPr="00C020F8" w:rsidRDefault="001D1C44" w:rsidP="00C020F8">
      <w:pPr>
        <w:pStyle w:val="Default"/>
        <w:spacing w:before="120" w:line="264" w:lineRule="auto"/>
        <w:ind w:left="1440" w:firstLine="720"/>
        <w:jc w:val="both"/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     </w:t>
      </w:r>
      <w:r w:rsidR="00746D39" w:rsidRPr="00C020F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911CDC" w:rsidRPr="00C020F8">
        <w:rPr>
          <w:rFonts w:asciiTheme="minorHAnsi" w:hAnsiTheme="minorHAnsi"/>
          <w:b/>
          <w:bCs/>
          <w:sz w:val="22"/>
          <w:szCs w:val="22"/>
          <w:lang w:val="en-GB"/>
        </w:rPr>
        <w:t>Consultant</w:t>
      </w:r>
      <w:r w:rsidR="002A755C">
        <w:rPr>
          <w:rFonts w:asciiTheme="minorHAnsi" w:hAnsiTheme="minorHAnsi"/>
          <w:b/>
          <w:bCs/>
          <w:sz w:val="22"/>
          <w:szCs w:val="22"/>
          <w:lang w:val="en-GB"/>
        </w:rPr>
        <w:t xml:space="preserve"> / Sr. Consultant</w:t>
      </w:r>
      <w:r w:rsidR="00911CDC" w:rsidRPr="00C020F8">
        <w:rPr>
          <w:rFonts w:asciiTheme="minorHAnsi" w:hAnsiTheme="minorHAnsi"/>
          <w:b/>
          <w:bCs/>
          <w:sz w:val="22"/>
          <w:szCs w:val="22"/>
          <w:lang w:val="en-GB"/>
        </w:rPr>
        <w:t xml:space="preserve"> - Quality Improvement</w:t>
      </w:r>
    </w:p>
    <w:p w:rsidR="00911CDC" w:rsidRPr="00C020F8" w:rsidRDefault="00911CDC" w:rsidP="00C020F8">
      <w:pPr>
        <w:pStyle w:val="Default"/>
        <w:spacing w:before="120" w:line="264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22166A" w:rsidRDefault="000D065A" w:rsidP="00C020F8">
      <w:pPr>
        <w:autoSpaceDE w:val="0"/>
        <w:autoSpaceDN w:val="0"/>
        <w:adjustRightInd w:val="0"/>
        <w:spacing w:before="120" w:after="0" w:line="264" w:lineRule="auto"/>
        <w:jc w:val="both"/>
        <w:rPr>
          <w:rFonts w:cs="TT15Et00"/>
          <w:color w:val="000000"/>
          <w:lang w:val="en-GB"/>
        </w:rPr>
      </w:pPr>
      <w:r w:rsidRPr="00C020F8">
        <w:rPr>
          <w:rFonts w:cs="TT15Et00"/>
          <w:color w:val="000000"/>
          <w:lang w:val="en-GB"/>
        </w:rPr>
        <w:t xml:space="preserve">National Health Systems Resource Centre (NHSRC) has been set up under </w:t>
      </w:r>
      <w:r w:rsidR="00C020F8">
        <w:rPr>
          <w:rFonts w:cs="TT15Et00"/>
          <w:color w:val="000000"/>
          <w:lang w:val="en-GB"/>
        </w:rPr>
        <w:t xml:space="preserve">the </w:t>
      </w:r>
      <w:r w:rsidRPr="00C020F8">
        <w:rPr>
          <w:rFonts w:cs="TT15Et00"/>
          <w:color w:val="000000"/>
          <w:lang w:val="en-GB"/>
        </w:rPr>
        <w:t>N</w:t>
      </w:r>
      <w:r w:rsidR="00C020F8" w:rsidRPr="00C020F8">
        <w:rPr>
          <w:rFonts w:cs="TT15Et00"/>
          <w:color w:val="000000"/>
          <w:lang w:val="en-GB"/>
        </w:rPr>
        <w:t xml:space="preserve">ational </w:t>
      </w:r>
      <w:r w:rsidRPr="00C020F8">
        <w:rPr>
          <w:rFonts w:cs="TT15Et00"/>
          <w:color w:val="000000"/>
          <w:lang w:val="en-GB"/>
        </w:rPr>
        <w:t>R</w:t>
      </w:r>
      <w:r w:rsidR="00C020F8" w:rsidRPr="00C020F8">
        <w:rPr>
          <w:rFonts w:cs="TT15Et00"/>
          <w:color w:val="000000"/>
          <w:lang w:val="en-GB"/>
        </w:rPr>
        <w:t xml:space="preserve">ural </w:t>
      </w:r>
      <w:r w:rsidRPr="00C020F8">
        <w:rPr>
          <w:rFonts w:cs="TT15Et00"/>
          <w:color w:val="000000"/>
          <w:lang w:val="en-GB"/>
        </w:rPr>
        <w:t>H</w:t>
      </w:r>
      <w:r w:rsidR="00C020F8" w:rsidRPr="00C020F8">
        <w:rPr>
          <w:rFonts w:cs="TT15Et00"/>
          <w:color w:val="000000"/>
          <w:lang w:val="en-GB"/>
        </w:rPr>
        <w:t xml:space="preserve">ealth </w:t>
      </w:r>
      <w:r w:rsidRPr="00C020F8">
        <w:rPr>
          <w:rFonts w:cs="TT15Et00"/>
          <w:color w:val="000000"/>
          <w:lang w:val="en-GB"/>
        </w:rPr>
        <w:t>M</w:t>
      </w:r>
      <w:r w:rsidR="00C020F8" w:rsidRPr="00C020F8">
        <w:rPr>
          <w:rFonts w:cs="TT15Et00"/>
          <w:color w:val="000000"/>
          <w:lang w:val="en-GB"/>
        </w:rPr>
        <w:t>ission</w:t>
      </w:r>
      <w:r w:rsidRPr="00C020F8">
        <w:rPr>
          <w:rFonts w:cs="TT15Et00"/>
          <w:color w:val="000000"/>
          <w:lang w:val="en-GB"/>
        </w:rPr>
        <w:t xml:space="preserve"> </w:t>
      </w:r>
      <w:r w:rsidR="00C020F8">
        <w:rPr>
          <w:rFonts w:cs="TT15Et00"/>
          <w:color w:val="000000"/>
          <w:lang w:val="en-GB"/>
        </w:rPr>
        <w:t xml:space="preserve">(NRHM) </w:t>
      </w:r>
      <w:r w:rsidRPr="00C020F8">
        <w:rPr>
          <w:rFonts w:cs="TT15Et00"/>
          <w:color w:val="000000"/>
          <w:lang w:val="en-GB"/>
        </w:rPr>
        <w:t>as an autonomous</w:t>
      </w:r>
      <w:r w:rsidR="00FD527F" w:rsidRPr="00C020F8">
        <w:rPr>
          <w:rFonts w:cs="TT15Et00"/>
          <w:color w:val="000000"/>
          <w:lang w:val="en-GB"/>
        </w:rPr>
        <w:t xml:space="preserve"> </w:t>
      </w:r>
      <w:r w:rsidRPr="00C020F8">
        <w:rPr>
          <w:rFonts w:cs="TT15Et00"/>
          <w:color w:val="000000"/>
          <w:lang w:val="en-GB"/>
        </w:rPr>
        <w:t xml:space="preserve">registered society, to </w:t>
      </w:r>
      <w:r w:rsidR="00C020F8" w:rsidRPr="00C020F8">
        <w:rPr>
          <w:rFonts w:cs="TT15Et00"/>
          <w:color w:val="000000"/>
          <w:lang w:val="en-GB"/>
        </w:rPr>
        <w:t>channelize</w:t>
      </w:r>
      <w:r w:rsidRPr="00C020F8">
        <w:rPr>
          <w:rFonts w:cs="TT15Et00"/>
          <w:color w:val="000000"/>
          <w:lang w:val="en-GB"/>
        </w:rPr>
        <w:t xml:space="preserve"> technical assistance and capacity building support to the states for</w:t>
      </w:r>
      <w:r w:rsidR="00FD527F" w:rsidRPr="00C020F8">
        <w:rPr>
          <w:rFonts w:cs="TT15Et00"/>
          <w:color w:val="000000"/>
          <w:lang w:val="en-GB"/>
        </w:rPr>
        <w:t xml:space="preserve"> </w:t>
      </w:r>
      <w:r w:rsidRPr="00C020F8">
        <w:rPr>
          <w:rFonts w:cs="TT15Et00"/>
          <w:color w:val="000000"/>
          <w:lang w:val="en-GB"/>
        </w:rPr>
        <w:t xml:space="preserve">strengthening </w:t>
      </w:r>
      <w:r w:rsidR="00C020F8">
        <w:rPr>
          <w:rFonts w:cs="TT15Et00"/>
          <w:color w:val="000000"/>
          <w:lang w:val="en-GB"/>
        </w:rPr>
        <w:t xml:space="preserve">the </w:t>
      </w:r>
      <w:r w:rsidR="001138AB">
        <w:rPr>
          <w:rFonts w:cs="TT15Et00"/>
          <w:color w:val="000000"/>
          <w:lang w:val="en-GB"/>
        </w:rPr>
        <w:t>public health system</w:t>
      </w:r>
      <w:r w:rsidRPr="00C020F8">
        <w:rPr>
          <w:rFonts w:cs="TT15Et00"/>
          <w:color w:val="000000"/>
          <w:lang w:val="en-GB"/>
        </w:rPr>
        <w:t>. The NHSRC is also mandated to contribute to</w:t>
      </w:r>
      <w:r w:rsidR="00C020F8">
        <w:rPr>
          <w:rFonts w:cs="TT15Et00"/>
          <w:color w:val="000000"/>
          <w:lang w:val="en-GB"/>
        </w:rPr>
        <w:t>wards</w:t>
      </w:r>
      <w:r w:rsidR="0022166A">
        <w:rPr>
          <w:rFonts w:cs="TT15Et00"/>
          <w:color w:val="000000"/>
          <w:lang w:val="en-GB"/>
        </w:rPr>
        <w:t xml:space="preserve"> N</w:t>
      </w:r>
      <w:r w:rsidRPr="00C020F8">
        <w:rPr>
          <w:rFonts w:cs="TT15Et00"/>
          <w:color w:val="000000"/>
          <w:lang w:val="en-GB"/>
        </w:rPr>
        <w:t>ational strategic</w:t>
      </w:r>
      <w:r w:rsidR="00FD527F" w:rsidRPr="00C020F8">
        <w:rPr>
          <w:rFonts w:cs="TT15Et00"/>
          <w:color w:val="000000"/>
          <w:lang w:val="en-GB"/>
        </w:rPr>
        <w:t xml:space="preserve"> </w:t>
      </w:r>
      <w:r w:rsidRPr="00C020F8">
        <w:rPr>
          <w:rFonts w:cs="TT15Et00"/>
          <w:color w:val="000000"/>
          <w:lang w:val="en-GB"/>
        </w:rPr>
        <w:t>health planning and programme design.</w:t>
      </w:r>
      <w:r w:rsidR="00C020F8">
        <w:rPr>
          <w:rFonts w:cs="TT15Et00"/>
          <w:color w:val="000000"/>
          <w:lang w:val="en-GB"/>
        </w:rPr>
        <w:t xml:space="preserve"> </w:t>
      </w:r>
      <w:r w:rsidR="0022166A">
        <w:rPr>
          <w:rFonts w:cs="TT15Et00"/>
          <w:color w:val="000000"/>
          <w:lang w:val="en-GB"/>
        </w:rPr>
        <w:t xml:space="preserve">Work at NHSRC is organised around seven divisions, namely - </w:t>
      </w:r>
      <w:r w:rsidR="00C020F8">
        <w:rPr>
          <w:rFonts w:cs="TT15Et00"/>
          <w:color w:val="000000"/>
          <w:lang w:val="en-GB"/>
        </w:rPr>
        <w:t xml:space="preserve">Quality Improvement, Public Health Planning, </w:t>
      </w:r>
      <w:r w:rsidR="0022166A">
        <w:rPr>
          <w:rFonts w:cs="TT15Et00"/>
          <w:color w:val="000000"/>
          <w:lang w:val="en-GB"/>
        </w:rPr>
        <w:t xml:space="preserve">Public Health Administration, </w:t>
      </w:r>
      <w:r w:rsidR="00C020F8">
        <w:rPr>
          <w:rFonts w:cs="TT15Et00"/>
          <w:color w:val="000000"/>
          <w:lang w:val="en-GB"/>
        </w:rPr>
        <w:t>Healthcare Financing &amp; Healthcare Technology, HMIS and Human Resources for Health</w:t>
      </w:r>
      <w:r w:rsidR="0022166A">
        <w:rPr>
          <w:rFonts w:cs="TT15Et00"/>
          <w:color w:val="000000"/>
          <w:lang w:val="en-GB"/>
        </w:rPr>
        <w:t>.</w:t>
      </w:r>
      <w:r w:rsidR="00C020F8">
        <w:rPr>
          <w:rFonts w:cs="TT15Et00"/>
          <w:color w:val="000000"/>
          <w:lang w:val="en-GB"/>
        </w:rPr>
        <w:t xml:space="preserve"> </w:t>
      </w:r>
    </w:p>
    <w:p w:rsidR="000D065A" w:rsidRPr="00C020F8" w:rsidRDefault="00C020F8" w:rsidP="00C020F8">
      <w:pPr>
        <w:autoSpaceDE w:val="0"/>
        <w:autoSpaceDN w:val="0"/>
        <w:adjustRightInd w:val="0"/>
        <w:spacing w:before="120" w:after="0" w:line="264" w:lineRule="auto"/>
        <w:jc w:val="both"/>
        <w:rPr>
          <w:rFonts w:cs="TT15Et00"/>
          <w:color w:val="000000"/>
          <w:lang w:val="en-GB"/>
        </w:rPr>
      </w:pPr>
      <w:r>
        <w:rPr>
          <w:rFonts w:cs="TT15Et00"/>
          <w:color w:val="000000"/>
          <w:lang w:val="en-GB"/>
        </w:rPr>
        <w:t xml:space="preserve">NHSRC </w:t>
      </w:r>
      <w:r w:rsidR="000D065A" w:rsidRPr="00C020F8">
        <w:rPr>
          <w:rFonts w:cs="TT15Et00"/>
          <w:color w:val="000000"/>
          <w:lang w:val="en-GB"/>
        </w:rPr>
        <w:t xml:space="preserve">intends recruiting </w:t>
      </w:r>
      <w:proofErr w:type="spellStart"/>
      <w:r w:rsidR="000D065A" w:rsidRPr="00C020F8">
        <w:rPr>
          <w:rFonts w:cs="TT15Et00"/>
          <w:color w:val="000000"/>
          <w:lang w:val="en-GB"/>
        </w:rPr>
        <w:t>Sr</w:t>
      </w:r>
      <w:proofErr w:type="spellEnd"/>
      <w:r w:rsidR="000D065A" w:rsidRPr="00C020F8">
        <w:rPr>
          <w:rFonts w:cs="TT15Et00"/>
          <w:color w:val="000000"/>
          <w:lang w:val="en-GB"/>
        </w:rPr>
        <w:t xml:space="preserve"> Consultant/ Consultant (Quality Improvement) purely on contractual basis</w:t>
      </w:r>
      <w:r>
        <w:rPr>
          <w:rFonts w:cs="TT15Et00"/>
          <w:color w:val="000000"/>
          <w:lang w:val="en-GB"/>
        </w:rPr>
        <w:t xml:space="preserve"> with either party giving one months notice to </w:t>
      </w:r>
      <w:r w:rsidR="0022166A">
        <w:rPr>
          <w:rFonts w:cs="TT15Et00"/>
          <w:color w:val="000000"/>
          <w:lang w:val="en-GB"/>
        </w:rPr>
        <w:t>each other for cessation of the</w:t>
      </w:r>
      <w:r>
        <w:rPr>
          <w:rFonts w:cs="TT15Et00"/>
          <w:color w:val="000000"/>
          <w:lang w:val="en-GB"/>
        </w:rPr>
        <w:t xml:space="preserve"> contract</w:t>
      </w:r>
      <w:r w:rsidR="000D065A" w:rsidRPr="00C020F8">
        <w:rPr>
          <w:rFonts w:cs="TT15Et00"/>
          <w:color w:val="000000"/>
          <w:lang w:val="en-GB"/>
        </w:rPr>
        <w:t xml:space="preserve">. </w:t>
      </w:r>
    </w:p>
    <w:p w:rsidR="00FD527F" w:rsidRPr="00C020F8" w:rsidRDefault="00FD527F" w:rsidP="00C020F8">
      <w:pPr>
        <w:spacing w:before="120" w:after="0" w:line="264" w:lineRule="auto"/>
        <w:jc w:val="both"/>
        <w:rPr>
          <w:color w:val="000000"/>
          <w:lang w:val="en-GB"/>
        </w:rPr>
      </w:pPr>
      <w:r w:rsidRPr="00C020F8">
        <w:rPr>
          <w:b/>
          <w:color w:val="000000"/>
          <w:lang w:val="en-GB"/>
        </w:rPr>
        <w:t xml:space="preserve">Location: </w:t>
      </w:r>
      <w:r w:rsidRPr="00C020F8">
        <w:rPr>
          <w:color w:val="000000"/>
          <w:lang w:val="en-GB"/>
        </w:rPr>
        <w:t xml:space="preserve">New Delhi with </w:t>
      </w:r>
      <w:r w:rsidR="0022166A">
        <w:rPr>
          <w:color w:val="000000"/>
          <w:lang w:val="en-GB"/>
        </w:rPr>
        <w:t>requirement of extensive</w:t>
      </w:r>
      <w:r w:rsidR="00C020F8">
        <w:rPr>
          <w:color w:val="000000"/>
          <w:lang w:val="en-GB"/>
        </w:rPr>
        <w:t xml:space="preserve"> </w:t>
      </w:r>
      <w:r w:rsidRPr="00C020F8">
        <w:rPr>
          <w:color w:val="000000"/>
          <w:lang w:val="en-GB"/>
        </w:rPr>
        <w:t>travel</w:t>
      </w:r>
      <w:r w:rsidR="0022166A">
        <w:rPr>
          <w:color w:val="000000"/>
          <w:lang w:val="en-GB"/>
        </w:rPr>
        <w:t xml:space="preserve"> to states &amp; districts.</w:t>
      </w:r>
      <w:r w:rsidR="00C020F8">
        <w:rPr>
          <w:color w:val="000000"/>
          <w:lang w:val="en-GB"/>
        </w:rPr>
        <w:t xml:space="preserve"> </w:t>
      </w:r>
      <w:r w:rsidR="0022166A">
        <w:rPr>
          <w:color w:val="000000"/>
          <w:lang w:val="en-GB"/>
        </w:rPr>
        <w:t xml:space="preserve">Travel could be </w:t>
      </w:r>
      <w:proofErr w:type="spellStart"/>
      <w:r w:rsidR="0022166A">
        <w:rPr>
          <w:color w:val="000000"/>
          <w:lang w:val="en-GB"/>
        </w:rPr>
        <w:t>upto</w:t>
      </w:r>
      <w:proofErr w:type="spellEnd"/>
      <w:r w:rsidR="0022166A">
        <w:rPr>
          <w:color w:val="000000"/>
          <w:lang w:val="en-GB"/>
        </w:rPr>
        <w:t xml:space="preserve"> 50% of time in a month.</w:t>
      </w:r>
    </w:p>
    <w:p w:rsidR="00FD527F" w:rsidRPr="00C020F8" w:rsidRDefault="00FD527F" w:rsidP="00C020F8">
      <w:pPr>
        <w:spacing w:before="120" w:after="0" w:line="264" w:lineRule="auto"/>
        <w:jc w:val="both"/>
        <w:rPr>
          <w:b/>
          <w:color w:val="000000"/>
          <w:lang w:val="en-GB"/>
        </w:rPr>
      </w:pPr>
      <w:r w:rsidRPr="00C020F8">
        <w:rPr>
          <w:b/>
          <w:color w:val="000000"/>
          <w:lang w:val="en-GB"/>
        </w:rPr>
        <w:t>Summary of the Position</w:t>
      </w:r>
    </w:p>
    <w:p w:rsidR="001A5134" w:rsidRDefault="0022166A" w:rsidP="00C020F8">
      <w:p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After recent launch of ‘Operational Guidelines for Quality Assurance in Public Health Facilities’, there is a need for fast roll-out of the programme in all states and union territories of the country. It entails </w:t>
      </w:r>
      <w:r w:rsidR="001A5134">
        <w:rPr>
          <w:color w:val="000000"/>
          <w:lang w:val="en-GB"/>
        </w:rPr>
        <w:t xml:space="preserve">taking various </w:t>
      </w:r>
      <w:r>
        <w:rPr>
          <w:color w:val="000000"/>
          <w:lang w:val="en-GB"/>
        </w:rPr>
        <w:t>action</w:t>
      </w:r>
      <w:r w:rsidR="001A5134">
        <w:rPr>
          <w:color w:val="000000"/>
          <w:lang w:val="en-GB"/>
        </w:rPr>
        <w:t>s</w:t>
      </w:r>
      <w:r>
        <w:rPr>
          <w:color w:val="000000"/>
          <w:lang w:val="en-GB"/>
        </w:rPr>
        <w:t xml:space="preserve"> at various levels –</w:t>
      </w:r>
      <w:r w:rsidR="001A5134">
        <w:rPr>
          <w:color w:val="000000"/>
          <w:lang w:val="en-GB"/>
        </w:rPr>
        <w:t xml:space="preserve"> A</w:t>
      </w:r>
      <w:r>
        <w:rPr>
          <w:color w:val="000000"/>
          <w:lang w:val="en-GB"/>
        </w:rPr>
        <w:t xml:space="preserve">dvocacy, customisation of </w:t>
      </w:r>
      <w:r w:rsidR="001A5134">
        <w:rPr>
          <w:color w:val="000000"/>
          <w:lang w:val="en-GB"/>
        </w:rPr>
        <w:t xml:space="preserve">the </w:t>
      </w:r>
      <w:r>
        <w:rPr>
          <w:color w:val="000000"/>
          <w:lang w:val="en-GB"/>
        </w:rPr>
        <w:t xml:space="preserve">check-lists for meeting needs of states in </w:t>
      </w:r>
      <w:r w:rsidR="001A5134">
        <w:rPr>
          <w:color w:val="000000"/>
          <w:lang w:val="en-GB"/>
        </w:rPr>
        <w:t xml:space="preserve">attaining Quality Standards, conduct of workshops &amp; seminars, assisting the health facilities with gap-closure action, and facilitating the certification process at identified health facilities in states. </w:t>
      </w:r>
    </w:p>
    <w:p w:rsidR="00FD527F" w:rsidRPr="00C020F8" w:rsidRDefault="00FD527F" w:rsidP="00C020F8">
      <w:pPr>
        <w:spacing w:before="120" w:after="0" w:line="264" w:lineRule="auto"/>
        <w:jc w:val="both"/>
        <w:rPr>
          <w:color w:val="000000"/>
          <w:lang w:val="en-GB"/>
        </w:rPr>
      </w:pPr>
      <w:r w:rsidRPr="00C020F8">
        <w:rPr>
          <w:color w:val="000000"/>
          <w:lang w:val="en-GB"/>
        </w:rPr>
        <w:t>The envisaged task for the incumbent is intellectually challenging and stimulating, as none o</w:t>
      </w:r>
      <w:r w:rsidR="0064026D">
        <w:rPr>
          <w:color w:val="000000"/>
          <w:lang w:val="en-GB"/>
        </w:rPr>
        <w:t>f two situations are</w:t>
      </w:r>
      <w:r w:rsidRPr="00C020F8">
        <w:rPr>
          <w:color w:val="000000"/>
          <w:lang w:val="en-GB"/>
        </w:rPr>
        <w:t xml:space="preserve"> same. S/he should be se</w:t>
      </w:r>
      <w:r w:rsidR="001A5134">
        <w:rPr>
          <w:color w:val="000000"/>
          <w:lang w:val="en-GB"/>
        </w:rPr>
        <w:t>lf-starter and motivated, have</w:t>
      </w:r>
      <w:r w:rsidRPr="00C020F8">
        <w:rPr>
          <w:color w:val="000000"/>
          <w:lang w:val="en-GB"/>
        </w:rPr>
        <w:t xml:space="preserve"> capacity to work un-supervised.</w:t>
      </w:r>
    </w:p>
    <w:p w:rsidR="00855F06" w:rsidRDefault="00FD527F" w:rsidP="00C020F8">
      <w:pPr>
        <w:spacing w:before="120" w:after="0" w:line="264" w:lineRule="auto"/>
        <w:jc w:val="both"/>
        <w:rPr>
          <w:color w:val="000000"/>
          <w:lang w:val="en-GB"/>
        </w:rPr>
      </w:pPr>
      <w:r w:rsidRPr="00C020F8">
        <w:rPr>
          <w:color w:val="000000"/>
          <w:lang w:val="en-GB"/>
        </w:rPr>
        <w:t xml:space="preserve">The incumbent would be expected to work </w:t>
      </w:r>
      <w:r w:rsidR="00913730">
        <w:rPr>
          <w:color w:val="000000"/>
          <w:lang w:val="en-GB"/>
        </w:rPr>
        <w:t xml:space="preserve">with NHSRC Quality team and Quality Assurance units at State &amp; District level. </w:t>
      </w:r>
      <w:r w:rsidR="00855F06">
        <w:rPr>
          <w:color w:val="000000"/>
          <w:lang w:val="en-GB"/>
        </w:rPr>
        <w:t>Thus</w:t>
      </w:r>
      <w:r w:rsidR="00913730">
        <w:rPr>
          <w:color w:val="000000"/>
          <w:lang w:val="en-GB"/>
        </w:rPr>
        <w:t>,</w:t>
      </w:r>
      <w:r w:rsidR="00855F06">
        <w:rPr>
          <w:color w:val="000000"/>
          <w:lang w:val="en-GB"/>
        </w:rPr>
        <w:t xml:space="preserve"> the incumbent is e</w:t>
      </w:r>
      <w:r w:rsidR="00913730">
        <w:rPr>
          <w:color w:val="000000"/>
          <w:lang w:val="en-GB"/>
        </w:rPr>
        <w:t>xpected work at many levels,</w:t>
      </w:r>
      <w:r w:rsidR="00855F06">
        <w:rPr>
          <w:color w:val="000000"/>
          <w:lang w:val="en-GB"/>
        </w:rPr>
        <w:t xml:space="preserve"> of which</w:t>
      </w:r>
      <w:r w:rsidR="00913730">
        <w:rPr>
          <w:color w:val="000000"/>
          <w:lang w:val="en-GB"/>
        </w:rPr>
        <w:t>, few</w:t>
      </w:r>
      <w:r w:rsidR="00855F06">
        <w:rPr>
          <w:color w:val="000000"/>
          <w:lang w:val="en-GB"/>
        </w:rPr>
        <w:t xml:space="preserve"> are given below – </w:t>
      </w:r>
    </w:p>
    <w:p w:rsidR="00913730" w:rsidRDefault="00913730" w:rsidP="00855F06">
      <w:pPr>
        <w:pStyle w:val="ListParagraph"/>
        <w:numPr>
          <w:ilvl w:val="0"/>
          <w:numId w:val="6"/>
        </w:num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Fu</w:t>
      </w:r>
      <w:r w:rsidR="008F7907">
        <w:rPr>
          <w:color w:val="000000"/>
          <w:lang w:val="en-GB"/>
        </w:rPr>
        <w:t xml:space="preserve">nction as a resource in </w:t>
      </w:r>
      <w:r w:rsidR="004D01DB">
        <w:rPr>
          <w:color w:val="000000"/>
          <w:lang w:val="en-GB"/>
        </w:rPr>
        <w:t xml:space="preserve">QA trainings </w:t>
      </w:r>
    </w:p>
    <w:p w:rsidR="008F7907" w:rsidRDefault="008F7907" w:rsidP="00855F06">
      <w:pPr>
        <w:pStyle w:val="ListParagraph"/>
        <w:numPr>
          <w:ilvl w:val="0"/>
          <w:numId w:val="6"/>
        </w:num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Drafting &amp; Report writing </w:t>
      </w:r>
    </w:p>
    <w:p w:rsidR="00855F06" w:rsidRPr="004D01DB" w:rsidRDefault="008F7907" w:rsidP="004D01DB">
      <w:pPr>
        <w:pStyle w:val="ListParagraph"/>
        <w:numPr>
          <w:ilvl w:val="0"/>
          <w:numId w:val="6"/>
        </w:num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Development </w:t>
      </w:r>
      <w:r w:rsidR="004D01DB">
        <w:rPr>
          <w:color w:val="000000"/>
          <w:lang w:val="en-GB"/>
        </w:rPr>
        <w:t xml:space="preserve">&amp; review </w:t>
      </w:r>
      <w:r>
        <w:rPr>
          <w:color w:val="000000"/>
          <w:lang w:val="en-GB"/>
        </w:rPr>
        <w:t xml:space="preserve">of check-lists for quality assessment </w:t>
      </w:r>
      <w:r w:rsidR="004D01DB">
        <w:rPr>
          <w:color w:val="000000"/>
          <w:lang w:val="en-GB"/>
        </w:rPr>
        <w:t xml:space="preserve">of various types of health facilities </w:t>
      </w:r>
      <w:r>
        <w:rPr>
          <w:color w:val="000000"/>
          <w:lang w:val="en-GB"/>
        </w:rPr>
        <w:t xml:space="preserve">– The check-lists would be in alignment with </w:t>
      </w:r>
      <w:r w:rsidR="00443CED">
        <w:rPr>
          <w:color w:val="000000"/>
          <w:lang w:val="en-GB"/>
        </w:rPr>
        <w:t xml:space="preserve">the guidelines of </w:t>
      </w:r>
      <w:r>
        <w:rPr>
          <w:color w:val="000000"/>
          <w:lang w:val="en-GB"/>
        </w:rPr>
        <w:t>National Health Programmes and National Health Mission</w:t>
      </w:r>
    </w:p>
    <w:p w:rsidR="00855F06" w:rsidRDefault="00855F06" w:rsidP="00855F06">
      <w:pPr>
        <w:pStyle w:val="ListParagraph"/>
        <w:numPr>
          <w:ilvl w:val="0"/>
          <w:numId w:val="6"/>
        </w:numPr>
        <w:spacing w:before="120" w:after="0" w:line="264" w:lineRule="auto"/>
        <w:jc w:val="both"/>
        <w:rPr>
          <w:color w:val="000000"/>
          <w:lang w:val="en-GB"/>
        </w:rPr>
      </w:pPr>
      <w:r w:rsidRPr="00855F06">
        <w:rPr>
          <w:color w:val="000000"/>
          <w:lang w:val="en-GB"/>
        </w:rPr>
        <w:t xml:space="preserve">Technical Assistance to states &amp; districts in </w:t>
      </w:r>
      <w:proofErr w:type="spellStart"/>
      <w:r w:rsidRPr="00855F06">
        <w:rPr>
          <w:color w:val="000000"/>
          <w:lang w:val="en-GB"/>
        </w:rPr>
        <w:t>Operationalisation</w:t>
      </w:r>
      <w:proofErr w:type="spellEnd"/>
      <w:r w:rsidRPr="00855F06">
        <w:rPr>
          <w:color w:val="000000"/>
          <w:lang w:val="en-GB"/>
        </w:rPr>
        <w:t xml:space="preserve"> of State</w:t>
      </w:r>
      <w:r>
        <w:rPr>
          <w:color w:val="000000"/>
          <w:lang w:val="en-GB"/>
        </w:rPr>
        <w:t>s</w:t>
      </w:r>
      <w:r w:rsidRPr="00855F06">
        <w:rPr>
          <w:color w:val="000000"/>
          <w:lang w:val="en-GB"/>
        </w:rPr>
        <w:t xml:space="preserve"> and Districts Quality Assurance Units</w:t>
      </w:r>
      <w:r>
        <w:rPr>
          <w:color w:val="000000"/>
          <w:lang w:val="en-GB"/>
        </w:rPr>
        <w:t>, including conduct of the trainings</w:t>
      </w:r>
    </w:p>
    <w:p w:rsidR="00855F06" w:rsidRDefault="00855F06" w:rsidP="00855F06">
      <w:pPr>
        <w:pStyle w:val="ListParagraph"/>
        <w:numPr>
          <w:ilvl w:val="0"/>
          <w:numId w:val="6"/>
        </w:num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Development of training modules and training material, </w:t>
      </w:r>
      <w:r w:rsidR="004D01DB">
        <w:rPr>
          <w:color w:val="000000"/>
          <w:lang w:val="en-GB"/>
        </w:rPr>
        <w:t>for the</w:t>
      </w:r>
      <w:r w:rsidR="000634F7">
        <w:rPr>
          <w:color w:val="000000"/>
          <w:lang w:val="en-GB"/>
        </w:rPr>
        <w:t xml:space="preserve"> participants</w:t>
      </w:r>
    </w:p>
    <w:p w:rsidR="000634F7" w:rsidRDefault="000634F7" w:rsidP="00855F06">
      <w:pPr>
        <w:pStyle w:val="ListParagraph"/>
        <w:numPr>
          <w:ilvl w:val="0"/>
          <w:numId w:val="6"/>
        </w:num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Facilitate empanelment of External Assessors by the States and NHSRC</w:t>
      </w:r>
    </w:p>
    <w:p w:rsidR="000634F7" w:rsidRDefault="000634F7" w:rsidP="00855F06">
      <w:pPr>
        <w:pStyle w:val="ListParagraph"/>
        <w:numPr>
          <w:ilvl w:val="0"/>
          <w:numId w:val="6"/>
        </w:num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Facilitate conduct of the Internal and External Auditors</w:t>
      </w:r>
    </w:p>
    <w:p w:rsidR="00C214CB" w:rsidRDefault="00C214CB" w:rsidP="00855F06">
      <w:pPr>
        <w:pStyle w:val="ListParagraph"/>
        <w:numPr>
          <w:ilvl w:val="0"/>
          <w:numId w:val="6"/>
        </w:num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Any other function, as allotted by Advisor – Quality Improvement</w:t>
      </w:r>
    </w:p>
    <w:p w:rsidR="00FD527F" w:rsidRDefault="00C214CB" w:rsidP="00C020F8">
      <w:p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For achieving above-mentioned deliverables the applicant is expected to possess following qualifications &amp; experience –</w:t>
      </w:r>
    </w:p>
    <w:p w:rsidR="00C214CB" w:rsidRDefault="00C214CB" w:rsidP="00C020F8">
      <w:pPr>
        <w:spacing w:before="120" w:after="0" w:line="264" w:lineRule="auto"/>
        <w:jc w:val="both"/>
        <w:rPr>
          <w:color w:val="000000"/>
          <w:lang w:val="en-GB"/>
        </w:rPr>
      </w:pPr>
      <w:r w:rsidRPr="00C214CB">
        <w:rPr>
          <w:b/>
          <w:color w:val="000000"/>
          <w:u w:val="single"/>
          <w:lang w:val="en-GB"/>
        </w:rPr>
        <w:t>Essential</w:t>
      </w:r>
      <w:r>
        <w:rPr>
          <w:color w:val="000000"/>
          <w:lang w:val="en-GB"/>
        </w:rPr>
        <w:t xml:space="preserve"> –</w:t>
      </w:r>
    </w:p>
    <w:p w:rsidR="00C214CB" w:rsidRDefault="00C214CB" w:rsidP="00C214CB">
      <w:pPr>
        <w:pStyle w:val="ListParagraph"/>
        <w:numPr>
          <w:ilvl w:val="0"/>
          <w:numId w:val="7"/>
        </w:num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Medical / Dental/ </w:t>
      </w:r>
      <w:proofErr w:type="spellStart"/>
      <w:r>
        <w:rPr>
          <w:color w:val="000000"/>
          <w:lang w:val="en-GB"/>
        </w:rPr>
        <w:t>Ayush</w:t>
      </w:r>
      <w:proofErr w:type="spellEnd"/>
      <w:r>
        <w:rPr>
          <w:color w:val="000000"/>
          <w:lang w:val="en-GB"/>
        </w:rPr>
        <w:t xml:space="preserve"> degree from a recognised institute</w:t>
      </w:r>
    </w:p>
    <w:p w:rsidR="00C214CB" w:rsidRDefault="004D01DB" w:rsidP="00C214CB">
      <w:pPr>
        <w:pStyle w:val="ListParagraph"/>
        <w:numPr>
          <w:ilvl w:val="0"/>
          <w:numId w:val="7"/>
        </w:num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At least two</w:t>
      </w:r>
      <w:r w:rsidR="00C214CB">
        <w:rPr>
          <w:color w:val="000000"/>
          <w:lang w:val="en-GB"/>
        </w:rPr>
        <w:t xml:space="preserve"> year</w:t>
      </w:r>
      <w:r>
        <w:rPr>
          <w:color w:val="000000"/>
          <w:lang w:val="en-GB"/>
        </w:rPr>
        <w:t>s</w:t>
      </w:r>
      <w:r w:rsidR="00C214CB">
        <w:rPr>
          <w:color w:val="000000"/>
          <w:lang w:val="en-GB"/>
        </w:rPr>
        <w:t xml:space="preserve"> (for the post of consultant) </w:t>
      </w:r>
      <w:r>
        <w:rPr>
          <w:color w:val="000000"/>
          <w:lang w:val="en-GB"/>
        </w:rPr>
        <w:t>/ five</w:t>
      </w:r>
      <w:r w:rsidR="00C214CB">
        <w:rPr>
          <w:color w:val="000000"/>
          <w:lang w:val="en-GB"/>
        </w:rPr>
        <w:t xml:space="preserve"> years (for the post of Senior Consultant) Experience of working on Quality Assurance Project</w:t>
      </w:r>
      <w:r>
        <w:rPr>
          <w:color w:val="000000"/>
          <w:lang w:val="en-GB"/>
        </w:rPr>
        <w:t>s, which had resulted into</w:t>
      </w:r>
      <w:r w:rsidR="00C214CB">
        <w:rPr>
          <w:color w:val="000000"/>
          <w:lang w:val="en-GB"/>
        </w:rPr>
        <w:t xml:space="preserve"> certification / accreditation of hospitals to a recognised quality system such as ISO 9001/ NABH/ JCI</w:t>
      </w:r>
      <w:r w:rsidR="00CD1D89">
        <w:rPr>
          <w:color w:val="000000"/>
          <w:lang w:val="en-GB"/>
        </w:rPr>
        <w:t>/ NABL</w:t>
      </w:r>
    </w:p>
    <w:p w:rsidR="004D01DB" w:rsidRDefault="004D01DB" w:rsidP="00C214CB">
      <w:pPr>
        <w:pStyle w:val="ListParagraph"/>
        <w:numPr>
          <w:ilvl w:val="0"/>
          <w:numId w:val="7"/>
        </w:num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Excellent Communication skills – Writing &amp; Verbal</w:t>
      </w:r>
    </w:p>
    <w:p w:rsidR="001138AB" w:rsidRDefault="001138AB" w:rsidP="00C214CB">
      <w:pPr>
        <w:pStyle w:val="ListParagraph"/>
        <w:numPr>
          <w:ilvl w:val="0"/>
          <w:numId w:val="7"/>
        </w:num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Age – Less than 40 years for the post consultant, &amp; less than 50 years for the post of </w:t>
      </w:r>
      <w:proofErr w:type="spellStart"/>
      <w:r>
        <w:rPr>
          <w:color w:val="000000"/>
          <w:lang w:val="en-GB"/>
        </w:rPr>
        <w:t>Sr</w:t>
      </w:r>
      <w:proofErr w:type="spellEnd"/>
      <w:r>
        <w:rPr>
          <w:color w:val="000000"/>
          <w:lang w:val="en-GB"/>
        </w:rPr>
        <w:t xml:space="preserve"> Consultant </w:t>
      </w:r>
    </w:p>
    <w:p w:rsidR="00C5047A" w:rsidRDefault="00C5047A" w:rsidP="00C5047A">
      <w:pPr>
        <w:numPr>
          <w:ilvl w:val="0"/>
          <w:numId w:val="7"/>
        </w:num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Proficiency in MS Office package</w:t>
      </w:r>
    </w:p>
    <w:p w:rsidR="00C5047A" w:rsidRDefault="00C5047A" w:rsidP="00C5047A">
      <w:pPr>
        <w:pStyle w:val="ListParagraph"/>
        <w:spacing w:before="120" w:after="0" w:line="264" w:lineRule="auto"/>
        <w:jc w:val="both"/>
        <w:rPr>
          <w:color w:val="000000"/>
          <w:lang w:val="en-GB"/>
        </w:rPr>
      </w:pPr>
    </w:p>
    <w:p w:rsidR="002B0830" w:rsidRDefault="002B0830" w:rsidP="00C5047A">
      <w:pPr>
        <w:pStyle w:val="ListParagraph"/>
        <w:spacing w:before="120" w:after="0" w:line="264" w:lineRule="auto"/>
        <w:jc w:val="both"/>
        <w:rPr>
          <w:color w:val="000000"/>
          <w:lang w:val="en-GB"/>
        </w:rPr>
      </w:pPr>
    </w:p>
    <w:p w:rsidR="002B0830" w:rsidRPr="00C214CB" w:rsidRDefault="002B0830" w:rsidP="00C5047A">
      <w:pPr>
        <w:pStyle w:val="ListParagraph"/>
        <w:spacing w:before="120" w:after="0" w:line="264" w:lineRule="auto"/>
        <w:jc w:val="both"/>
        <w:rPr>
          <w:color w:val="000000"/>
          <w:lang w:val="en-GB"/>
        </w:rPr>
      </w:pPr>
    </w:p>
    <w:p w:rsidR="00C214CB" w:rsidRPr="00C020F8" w:rsidRDefault="00C214CB" w:rsidP="00C020F8">
      <w:pPr>
        <w:spacing w:before="120" w:after="0" w:line="264" w:lineRule="auto"/>
        <w:jc w:val="both"/>
        <w:rPr>
          <w:color w:val="000000"/>
          <w:lang w:val="en-GB"/>
        </w:rPr>
      </w:pPr>
      <w:r w:rsidRPr="00C214CB">
        <w:rPr>
          <w:b/>
          <w:color w:val="000000"/>
          <w:u w:val="single"/>
          <w:lang w:val="en-GB"/>
        </w:rPr>
        <w:t>Desirable</w:t>
      </w:r>
      <w:r>
        <w:rPr>
          <w:color w:val="000000"/>
          <w:lang w:val="en-GB"/>
        </w:rPr>
        <w:t xml:space="preserve"> -</w:t>
      </w:r>
    </w:p>
    <w:p w:rsidR="0064026D" w:rsidRDefault="0064026D" w:rsidP="00C020F8">
      <w:pPr>
        <w:numPr>
          <w:ilvl w:val="0"/>
          <w:numId w:val="5"/>
        </w:num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Advance Qualification in Hospital/ Health Management from a recognised institute</w:t>
      </w:r>
    </w:p>
    <w:p w:rsidR="004D01DB" w:rsidRDefault="004D01DB" w:rsidP="00C020F8">
      <w:pPr>
        <w:numPr>
          <w:ilvl w:val="0"/>
          <w:numId w:val="5"/>
        </w:num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Recognised Qualification in a Quality System</w:t>
      </w:r>
    </w:p>
    <w:p w:rsidR="004D01DB" w:rsidRDefault="004D01DB" w:rsidP="00C020F8">
      <w:pPr>
        <w:numPr>
          <w:ilvl w:val="0"/>
          <w:numId w:val="5"/>
        </w:num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Experience of </w:t>
      </w:r>
      <w:r w:rsidR="00336764">
        <w:rPr>
          <w:color w:val="000000"/>
          <w:lang w:val="en-GB"/>
        </w:rPr>
        <w:t xml:space="preserve">working in a </w:t>
      </w:r>
      <w:r w:rsidR="001138AB">
        <w:rPr>
          <w:color w:val="000000"/>
          <w:lang w:val="en-GB"/>
        </w:rPr>
        <w:t>hospital’s administration department</w:t>
      </w:r>
    </w:p>
    <w:p w:rsidR="00C5047A" w:rsidRPr="00C5047A" w:rsidRDefault="00FD527F" w:rsidP="00C5047A">
      <w:pPr>
        <w:numPr>
          <w:ilvl w:val="0"/>
          <w:numId w:val="5"/>
        </w:numPr>
        <w:spacing w:before="120" w:after="0" w:line="264" w:lineRule="auto"/>
        <w:jc w:val="both"/>
        <w:rPr>
          <w:color w:val="000000"/>
          <w:lang w:val="en-GB"/>
        </w:rPr>
      </w:pPr>
      <w:r w:rsidRPr="00C020F8">
        <w:rPr>
          <w:color w:val="000000"/>
          <w:lang w:val="en-GB"/>
        </w:rPr>
        <w:t>Ability/w</w:t>
      </w:r>
      <w:r w:rsidR="001138AB">
        <w:rPr>
          <w:color w:val="000000"/>
          <w:lang w:val="en-GB"/>
        </w:rPr>
        <w:t>illingness to join the organisation</w:t>
      </w:r>
      <w:r w:rsidRPr="00C020F8">
        <w:rPr>
          <w:color w:val="000000"/>
          <w:lang w:val="en-GB"/>
        </w:rPr>
        <w:t xml:space="preserve"> within a month of selection.</w:t>
      </w:r>
    </w:p>
    <w:p w:rsidR="001138AB" w:rsidRDefault="001138AB" w:rsidP="001138AB">
      <w:pPr>
        <w:spacing w:before="120" w:after="0" w:line="264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Please note that above-mentioned eligibility criteria (Essential &amp; Desirable) may be relaxed for deserving candidates.</w:t>
      </w:r>
    </w:p>
    <w:p w:rsidR="006D46B8" w:rsidRDefault="006D46B8" w:rsidP="001138AB">
      <w:pPr>
        <w:spacing w:before="120" w:after="0" w:line="264" w:lineRule="auto"/>
        <w:jc w:val="both"/>
        <w:rPr>
          <w:color w:val="000000"/>
          <w:lang w:val="en-GB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Exact designation within the organization would depend on level of skills / knowledge as assessed by the panel and not on years of experience only. </w:t>
      </w:r>
    </w:p>
    <w:p w:rsidR="00C5047A" w:rsidRPr="00C020F8" w:rsidRDefault="00C5047A" w:rsidP="001138AB">
      <w:pPr>
        <w:spacing w:before="120" w:after="0" w:line="264" w:lineRule="auto"/>
        <w:jc w:val="both"/>
        <w:rPr>
          <w:color w:val="000000"/>
          <w:lang w:val="en-GB"/>
        </w:rPr>
      </w:pPr>
    </w:p>
    <w:p w:rsidR="00C5047A" w:rsidRPr="00937E41" w:rsidRDefault="00C5047A" w:rsidP="00C5047A">
      <w:pPr>
        <w:autoSpaceDE w:val="0"/>
        <w:autoSpaceDN w:val="0"/>
        <w:adjustRightInd w:val="0"/>
        <w:spacing w:after="0" w:line="240" w:lineRule="auto"/>
        <w:jc w:val="both"/>
      </w:pPr>
      <w:r w:rsidRPr="00937E41">
        <w:t xml:space="preserve">Applications must reach by 4 pm on </w:t>
      </w:r>
      <w:r>
        <w:rPr>
          <w:b/>
        </w:rPr>
        <w:t>24</w:t>
      </w:r>
      <w:r w:rsidRPr="00171CF3">
        <w:rPr>
          <w:b/>
          <w:vertAlign w:val="superscript"/>
        </w:rPr>
        <w:t>th</w:t>
      </w:r>
      <w:r w:rsidRPr="00C31189">
        <w:rPr>
          <w:b/>
        </w:rPr>
        <w:t xml:space="preserve"> January-2014</w:t>
      </w:r>
      <w:r w:rsidRPr="00937E41">
        <w:t xml:space="preserve"> by email to </w:t>
      </w:r>
      <w:r w:rsidRPr="00C5047A">
        <w:rPr>
          <w:b/>
        </w:rPr>
        <w:t>consultant.qi.2014@gmail.com</w:t>
      </w:r>
      <w:r>
        <w:rPr>
          <w:b/>
        </w:rPr>
        <w:t xml:space="preserve"> </w:t>
      </w:r>
      <w:r>
        <w:t>or</w:t>
      </w:r>
      <w:r w:rsidRPr="00937E41">
        <w:t xml:space="preserve"> by</w:t>
      </w:r>
    </w:p>
    <w:p w:rsidR="00C5047A" w:rsidRPr="00937E41" w:rsidRDefault="00C5047A" w:rsidP="00C5047A">
      <w:pPr>
        <w:autoSpaceDE w:val="0"/>
        <w:autoSpaceDN w:val="0"/>
        <w:adjustRightInd w:val="0"/>
        <w:spacing w:after="0" w:line="240" w:lineRule="auto"/>
        <w:jc w:val="both"/>
      </w:pPr>
      <w:r w:rsidRPr="00937E41">
        <w:t xml:space="preserve">post/by hand to HR Manager, NHSRC, NIHFW Campus, Baba Gang </w:t>
      </w:r>
      <w:proofErr w:type="spellStart"/>
      <w:r w:rsidRPr="00937E41">
        <w:t>Nath</w:t>
      </w:r>
      <w:proofErr w:type="spellEnd"/>
      <w:r w:rsidRPr="00937E41">
        <w:t xml:space="preserve"> </w:t>
      </w:r>
      <w:proofErr w:type="spellStart"/>
      <w:r w:rsidRPr="00937E41">
        <w:t>Marg</w:t>
      </w:r>
      <w:proofErr w:type="spellEnd"/>
      <w:r w:rsidRPr="00937E41">
        <w:t xml:space="preserve">, </w:t>
      </w:r>
      <w:proofErr w:type="spellStart"/>
      <w:r w:rsidRPr="00937E41">
        <w:t>Munirka</w:t>
      </w:r>
      <w:proofErr w:type="spellEnd"/>
      <w:r w:rsidRPr="00937E41">
        <w:t>, New Delhi -110 067.</w:t>
      </w:r>
    </w:p>
    <w:p w:rsidR="00C5047A" w:rsidRPr="00C31189" w:rsidRDefault="00C5047A" w:rsidP="00C5047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C31189">
        <w:rPr>
          <w:b/>
        </w:rPr>
        <w:t>Please ensure to mention post applied for on the subject-line (in e-mail) and on the envelope (in post/by</w:t>
      </w:r>
    </w:p>
    <w:p w:rsidR="00C5047A" w:rsidRPr="00C31189" w:rsidRDefault="00C5047A" w:rsidP="00C5047A">
      <w:pPr>
        <w:jc w:val="both"/>
        <w:rPr>
          <w:b/>
        </w:rPr>
      </w:pPr>
      <w:proofErr w:type="gramStart"/>
      <w:r w:rsidRPr="00C31189">
        <w:rPr>
          <w:b/>
        </w:rPr>
        <w:t>hand</w:t>
      </w:r>
      <w:proofErr w:type="gramEnd"/>
      <w:r w:rsidRPr="00C31189">
        <w:rPr>
          <w:b/>
        </w:rPr>
        <w:t>), without which applications will not be accepted</w:t>
      </w:r>
    </w:p>
    <w:p w:rsidR="000D065A" w:rsidRPr="00C020F8" w:rsidRDefault="000D065A" w:rsidP="00C020F8">
      <w:pPr>
        <w:autoSpaceDE w:val="0"/>
        <w:autoSpaceDN w:val="0"/>
        <w:adjustRightInd w:val="0"/>
        <w:spacing w:before="120" w:after="0" w:line="264" w:lineRule="auto"/>
        <w:jc w:val="both"/>
        <w:rPr>
          <w:rFonts w:cs="TT15Et00"/>
          <w:color w:val="000000"/>
          <w:lang w:val="en-GB"/>
        </w:rPr>
      </w:pPr>
    </w:p>
    <w:sectPr w:rsidR="000D065A" w:rsidRPr="00C020F8" w:rsidSect="002B0830">
      <w:pgSz w:w="11907" w:h="16839" w:code="9"/>
      <w:pgMar w:top="540" w:right="657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E5"/>
    <w:multiLevelType w:val="hybridMultilevel"/>
    <w:tmpl w:val="0592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3419D"/>
    <w:multiLevelType w:val="hybridMultilevel"/>
    <w:tmpl w:val="A9CA4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73899"/>
    <w:multiLevelType w:val="hybridMultilevel"/>
    <w:tmpl w:val="9F784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6EE3A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4E7AAA"/>
    <w:multiLevelType w:val="hybridMultilevel"/>
    <w:tmpl w:val="53EAA118"/>
    <w:lvl w:ilvl="0" w:tplc="006EE3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F6542F"/>
    <w:multiLevelType w:val="hybridMultilevel"/>
    <w:tmpl w:val="6700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808D2"/>
    <w:multiLevelType w:val="hybridMultilevel"/>
    <w:tmpl w:val="2C66B314"/>
    <w:lvl w:ilvl="0" w:tplc="006EE3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6D7634"/>
    <w:multiLevelType w:val="hybridMultilevel"/>
    <w:tmpl w:val="7D083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1CDC"/>
    <w:rsid w:val="000634F7"/>
    <w:rsid w:val="00076401"/>
    <w:rsid w:val="000D065A"/>
    <w:rsid w:val="001138AB"/>
    <w:rsid w:val="001A5134"/>
    <w:rsid w:val="001D1C44"/>
    <w:rsid w:val="0022166A"/>
    <w:rsid w:val="002A755C"/>
    <w:rsid w:val="002B0830"/>
    <w:rsid w:val="00336764"/>
    <w:rsid w:val="00443CED"/>
    <w:rsid w:val="004C492A"/>
    <w:rsid w:val="004D01DB"/>
    <w:rsid w:val="004D152B"/>
    <w:rsid w:val="00573EA0"/>
    <w:rsid w:val="00597A3C"/>
    <w:rsid w:val="005C7843"/>
    <w:rsid w:val="0064026D"/>
    <w:rsid w:val="006D46B8"/>
    <w:rsid w:val="006D54FF"/>
    <w:rsid w:val="006E34F9"/>
    <w:rsid w:val="006F66CB"/>
    <w:rsid w:val="00746D39"/>
    <w:rsid w:val="0080083A"/>
    <w:rsid w:val="00855F06"/>
    <w:rsid w:val="00880305"/>
    <w:rsid w:val="0088748E"/>
    <w:rsid w:val="008924D3"/>
    <w:rsid w:val="008943A0"/>
    <w:rsid w:val="008B6BE0"/>
    <w:rsid w:val="008F7907"/>
    <w:rsid w:val="00911CDC"/>
    <w:rsid w:val="00913730"/>
    <w:rsid w:val="00957CF2"/>
    <w:rsid w:val="00A45EA2"/>
    <w:rsid w:val="00C020F8"/>
    <w:rsid w:val="00C214CB"/>
    <w:rsid w:val="00C5047A"/>
    <w:rsid w:val="00CD1D89"/>
    <w:rsid w:val="00CD23B6"/>
    <w:rsid w:val="00CE1F2C"/>
    <w:rsid w:val="00D7525A"/>
    <w:rsid w:val="00D80F0C"/>
    <w:rsid w:val="00ED2571"/>
    <w:rsid w:val="00FD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1C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F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4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India Pvt Ltd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NHSRC_Deepika</dc:creator>
  <cp:lastModifiedBy>NHSRC_Mukesh (HR)</cp:lastModifiedBy>
  <cp:revision>10</cp:revision>
  <dcterms:created xsi:type="dcterms:W3CDTF">2014-01-03T07:51:00Z</dcterms:created>
  <dcterms:modified xsi:type="dcterms:W3CDTF">2014-01-03T09:14:00Z</dcterms:modified>
</cp:coreProperties>
</file>